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F5" w:rsidRDefault="009451AF" w:rsidP="0013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702E8E" w:rsidRDefault="00702E8E" w:rsidP="0013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1AF" w:rsidRDefault="001325F5" w:rsidP="0013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</w:t>
      </w:r>
      <w:r w:rsidR="009451AF" w:rsidRPr="00B74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изайн и архитектура в жизни человека»</w:t>
      </w:r>
    </w:p>
    <w:p w:rsidR="00BB3F18" w:rsidRDefault="00BB3F18" w:rsidP="00702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6886" w:type="dxa"/>
        <w:tblLook w:val="04A0" w:firstRow="1" w:lastRow="0" w:firstColumn="1" w:lastColumn="0" w:noHBand="0" w:noVBand="1"/>
      </w:tblPr>
      <w:tblGrid>
        <w:gridCol w:w="487"/>
        <w:gridCol w:w="512"/>
        <w:gridCol w:w="2439"/>
        <w:gridCol w:w="2501"/>
        <w:gridCol w:w="2625"/>
        <w:gridCol w:w="2500"/>
        <w:gridCol w:w="2460"/>
        <w:gridCol w:w="475"/>
        <w:gridCol w:w="475"/>
        <w:gridCol w:w="475"/>
        <w:gridCol w:w="475"/>
        <w:gridCol w:w="475"/>
        <w:gridCol w:w="475"/>
        <w:gridCol w:w="512"/>
      </w:tblGrid>
      <w:tr w:rsidR="00702E8E" w:rsidTr="0099734D">
        <w:trPr>
          <w:gridAfter w:val="1"/>
          <w:wAfter w:w="512" w:type="dxa"/>
        </w:trPr>
        <w:tc>
          <w:tcPr>
            <w:tcW w:w="487" w:type="dxa"/>
            <w:vMerge w:val="restart"/>
          </w:tcPr>
          <w:p w:rsidR="00BB3F18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 xml:space="preserve">№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</w:t>
            </w:r>
          </w:p>
          <w:p w:rsidR="00BB3F18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/</w:t>
            </w:r>
          </w:p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п</w:t>
            </w:r>
          </w:p>
        </w:tc>
        <w:tc>
          <w:tcPr>
            <w:tcW w:w="512" w:type="dxa"/>
            <w:vMerge w:val="restart"/>
            <w:textDirection w:val="btLr"/>
          </w:tcPr>
          <w:p w:rsidR="00BB3F18" w:rsidRPr="00702E8E" w:rsidRDefault="00BB3F18" w:rsidP="00702E8E">
            <w:pPr>
              <w:ind w:left="113" w:right="113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02E8E">
              <w:rPr>
                <w:b/>
                <w:bCs/>
                <w:iCs/>
                <w:color w:val="000000"/>
              </w:rPr>
              <w:t>Количетво</w:t>
            </w:r>
            <w:proofErr w:type="spellEnd"/>
            <w:r w:rsidRPr="00702E8E">
              <w:rPr>
                <w:b/>
                <w:bCs/>
                <w:iCs/>
                <w:color w:val="000000"/>
              </w:rPr>
              <w:t xml:space="preserve"> часов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Тема </w:t>
            </w:r>
          </w:p>
          <w:p w:rsidR="00BB3F18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и</w:t>
            </w: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т</w:t>
            </w: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ип урока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Решаемые проблемы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Виды деятельности (элементы содержания)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Планируемые результаты</w:t>
            </w:r>
          </w:p>
          <w:p w:rsidR="00BB3F18" w:rsidRPr="00B74475" w:rsidRDefault="00BB3F18" w:rsidP="00BB3F1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Личностные</w:t>
            </w:r>
          </w:p>
          <w:p w:rsidR="00BB3F18" w:rsidRPr="00B74475" w:rsidRDefault="00BB3F18" w:rsidP="00BB3F1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Предметные</w:t>
            </w:r>
          </w:p>
          <w:p w:rsidR="00BB3F18" w:rsidRPr="00B74475" w:rsidRDefault="00BB3F18" w:rsidP="00BB3F1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Дом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ашнее </w:t>
            </w: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задание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7А</w:t>
            </w:r>
          </w:p>
          <w:p w:rsidR="00702E8E" w:rsidRPr="00B74475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7Б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8E" w:rsidRDefault="00702E8E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B3F18" w:rsidRPr="00B74475" w:rsidRDefault="00BB3F18" w:rsidP="00BB3F18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74475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</w:p>
        </w:tc>
      </w:tr>
      <w:tr w:rsidR="00702E8E" w:rsidTr="0099734D">
        <w:trPr>
          <w:gridAfter w:val="1"/>
          <w:wAfter w:w="512" w:type="dxa"/>
          <w:cantSplit/>
          <w:trHeight w:val="1887"/>
        </w:trPr>
        <w:tc>
          <w:tcPr>
            <w:tcW w:w="487" w:type="dxa"/>
            <w:vMerge/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vMerge/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18" w:rsidRDefault="00BB3F18" w:rsidP="00BB3F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475" w:type="dxa"/>
            <w:textDirection w:val="btLr"/>
          </w:tcPr>
          <w:p w:rsidR="00BB3F18" w:rsidRPr="00BB3F18" w:rsidRDefault="00BB3F18" w:rsidP="00BB3F18">
            <w:pPr>
              <w:ind w:left="113" w:right="113"/>
              <w:rPr>
                <w:bCs/>
                <w:iCs/>
                <w:color w:val="000000"/>
                <w:sz w:val="22"/>
                <w:szCs w:val="22"/>
              </w:rPr>
            </w:pPr>
            <w:r w:rsidRPr="00BB3F18">
              <w:rPr>
                <w:bCs/>
                <w:iCs/>
                <w:color w:val="000000"/>
                <w:sz w:val="22"/>
                <w:szCs w:val="22"/>
              </w:rPr>
              <w:t>факт</w:t>
            </w:r>
          </w:p>
        </w:tc>
      </w:tr>
      <w:tr w:rsidR="00BB3F18" w:rsidTr="0099734D">
        <w:trPr>
          <w:gridAfter w:val="1"/>
          <w:wAfter w:w="512" w:type="dxa"/>
        </w:trPr>
        <w:tc>
          <w:tcPr>
            <w:tcW w:w="16374" w:type="dxa"/>
            <w:gridSpan w:val="13"/>
          </w:tcPr>
          <w:p w:rsidR="00D92E0B" w:rsidRPr="00B74475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74475">
              <w:rPr>
                <w:b/>
                <w:sz w:val="22"/>
                <w:szCs w:val="22"/>
                <w:lang w:eastAsia="ru-RU"/>
              </w:rPr>
              <w:t>Художник — дизайн — архитектура.</w:t>
            </w:r>
          </w:p>
          <w:p w:rsidR="00BB3F18" w:rsidRDefault="00D92E0B" w:rsidP="00D92E0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74475">
              <w:rPr>
                <w:b/>
                <w:sz w:val="22"/>
                <w:szCs w:val="22"/>
                <w:lang w:eastAsia="ru-RU"/>
              </w:rPr>
              <w:t>Искусство композиции — основа дизайна и архитектуры</w:t>
            </w:r>
          </w:p>
        </w:tc>
      </w:tr>
      <w:tr w:rsidR="00702E8E" w:rsidRPr="00B34FD4" w:rsidTr="0099734D">
        <w:trPr>
          <w:gridAfter w:val="1"/>
          <w:wAfter w:w="512" w:type="dxa"/>
          <w:trHeight w:val="6107"/>
        </w:trPr>
        <w:tc>
          <w:tcPr>
            <w:tcW w:w="487" w:type="dxa"/>
          </w:tcPr>
          <w:p w:rsidR="00702E8E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1</w:t>
            </w: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  <w:p w:rsidR="00702E8E" w:rsidRPr="00702E8E" w:rsidRDefault="00702E8E" w:rsidP="00702E8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702E8E" w:rsidRPr="00BE007C" w:rsidRDefault="00702E8E" w:rsidP="00D92E0B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702E8E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Основы композиц</w:t>
            </w:r>
            <w:r>
              <w:rPr>
                <w:b/>
                <w:sz w:val="22"/>
                <w:szCs w:val="22"/>
                <w:lang w:eastAsia="ru-RU"/>
              </w:rPr>
              <w:t>ии в конструктивных искусствах.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Гармония, контраст и выразительность плоскостной композиции, или «Внесём порядок в хаос!».</w:t>
            </w:r>
          </w:p>
          <w:p w:rsidR="00702E8E" w:rsidRPr="00B34FD4" w:rsidRDefault="00702E8E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Объёмно-пространственная и плоскостная композиции. Основные типы композиций Гармония и контраст,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баланс масс и динамическое равновесие, движение и статика, ритм, замкнутость и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разомкнутость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композиции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«Основы композиции в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графическом дизайне» (зрительное равновесие масс в композиции, динамическое равновесие в композиции, гармония, сгущённость и разреженность формы).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 (не более 1/4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машинописного листа), ножницы,</w:t>
            </w:r>
          </w:p>
          <w:p w:rsidR="00702E8E" w:rsidRPr="00B34FD4" w:rsidRDefault="00702E8E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клей, фломастер.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</w:t>
            </w:r>
          </w:p>
          <w:p w:rsidR="00702E8E" w:rsidRPr="00B34FD4" w:rsidRDefault="00702E8E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понимать особенности образного языка конструктивных видов искусства Добиваться</w:t>
            </w:r>
          </w:p>
          <w:p w:rsidR="00702E8E" w:rsidRPr="00B34FD4" w:rsidRDefault="00702E8E" w:rsidP="00D92E0B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эмоциональной выразительности (в практической работе), применяя композиционную доминанту и ритмическое расположение элементов.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Графич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. задания на симметрию, асимметрию, </w:t>
            </w:r>
            <w:r>
              <w:rPr>
                <w:sz w:val="22"/>
                <w:szCs w:val="22"/>
                <w:lang w:eastAsia="ru-RU"/>
              </w:rPr>
              <w:t>ритм,</w:t>
            </w:r>
          </w:p>
          <w:p w:rsidR="00702E8E" w:rsidRPr="00B34FD4" w:rsidRDefault="00702E8E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статик</w:t>
            </w:r>
            <w:r w:rsidRPr="00B34FD4">
              <w:rPr>
                <w:sz w:val="22"/>
                <w:szCs w:val="22"/>
                <w:lang w:eastAsia="ru-RU"/>
              </w:rPr>
              <w:t xml:space="preserve">у, динамику,  замкнутость и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разомкнутость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композиции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  <w:trHeight w:val="3941"/>
        </w:trPr>
        <w:tc>
          <w:tcPr>
            <w:tcW w:w="487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D92E0B" w:rsidRPr="00BE007C" w:rsidRDefault="00702E8E" w:rsidP="00D92E0B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Прямые линии и организация пространства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 Ритм и движение, разреженность и сгущённость. Прямые линии: соединение элементов композиции и членение плоскости.</w:t>
            </w:r>
          </w:p>
          <w:p w:rsidR="00D92E0B" w:rsidRPr="00B34FD4" w:rsidRDefault="00D92E0B" w:rsidP="00D92E0B">
            <w:pPr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D92E0B" w:rsidRPr="00B34FD4" w:rsidRDefault="00D92E0B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«Прямые линии — элемент организации плоскостной композиции».</w:t>
            </w:r>
          </w:p>
          <w:p w:rsidR="00D92E0B" w:rsidRPr="00B34FD4" w:rsidRDefault="00D92E0B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D92E0B" w:rsidRPr="00B34FD4" w:rsidRDefault="00D92E0B" w:rsidP="002D2240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</w:t>
            </w:r>
            <w:r w:rsidR="002D2240" w:rsidRPr="00B34FD4">
              <w:rPr>
                <w:sz w:val="22"/>
                <w:szCs w:val="22"/>
                <w:lang w:eastAsia="ru-RU"/>
              </w:rPr>
              <w:t>, клей, ножницы (или компьютер)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самостоятельно планировать пути достижения целей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Использовать</w:t>
            </w:r>
          </w:p>
          <w:p w:rsidR="00D92E0B" w:rsidRPr="00B34FD4" w:rsidRDefault="00D92E0B" w:rsidP="00D92E0B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прямые линии для связывания отдельных элементов в единое композиционное целое или, исходя из образного замысла, членить</w:t>
            </w:r>
          </w:p>
          <w:p w:rsidR="00D92E0B" w:rsidRPr="00B34FD4" w:rsidRDefault="00D92E0B" w:rsidP="002D2240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композиционно</w:t>
            </w:r>
            <w:r w:rsidR="002D2240" w:rsidRPr="00B34FD4">
              <w:rPr>
                <w:sz w:val="22"/>
                <w:szCs w:val="22"/>
                <w:lang w:eastAsia="ru-RU"/>
              </w:rPr>
              <w:t>е пространство при помощи линий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Графич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. задания на объединение и разделение композиции линией </w:t>
            </w: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D92E0B" w:rsidRPr="00BE007C" w:rsidRDefault="00702E8E" w:rsidP="00D92E0B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Цвет — элемент композиционного творчества.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Функциональные задачи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цвета  конструктивных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искусствах. Применение локального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цвета..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Сближенность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цветов и контраст.</w:t>
            </w:r>
          </w:p>
          <w:p w:rsidR="00D92E0B" w:rsidRPr="00B34FD4" w:rsidRDefault="00D92E0B" w:rsidP="00D92E0B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«Акцентирующая роль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цвета в организации композиционного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пространства»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ответственного отношения к учению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Понимать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роль цвета в конструктивных искусствах.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Применять</w:t>
            </w:r>
          </w:p>
          <w:p w:rsidR="002D2240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цвет в графических комп</w:t>
            </w:r>
            <w:r w:rsidRPr="00B34FD4">
              <w:rPr>
                <w:sz w:val="22"/>
                <w:szCs w:val="22"/>
                <w:lang w:eastAsia="ru-RU"/>
              </w:rPr>
              <w:t>озициях как акцент или доминанту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Графич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. задание на акцент.</w:t>
            </w: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D92E0B" w:rsidRPr="00BE007C" w:rsidRDefault="00702E8E" w:rsidP="00D92E0B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Свободные формы: линии и тоновые пятна.</w:t>
            </w:r>
          </w:p>
          <w:p w:rsidR="00D92E0B" w:rsidRPr="00B34FD4" w:rsidRDefault="00D92E0B" w:rsidP="00D92E0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Цветовой акцент, ритм цветовых форм, доминанта.</w:t>
            </w:r>
          </w:p>
          <w:p w:rsidR="00D92E0B" w:rsidRPr="00B34FD4" w:rsidRDefault="00D92E0B" w:rsidP="00D92E0B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Выразительность линии и пятна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проекта по теме «Абстрактные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формы в искусстве».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бумага, ножницы,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клей; живописные или графические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 (по выбору).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сотрудничестве со сверстниками, взрослыми в процессе образовательной, творческой деятельности;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осуществлять контроль своей деятельности в процессе достижения результата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Применять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цвет в графических компо</w:t>
            </w:r>
            <w:r w:rsidR="00BD7725" w:rsidRPr="00B34FD4">
              <w:rPr>
                <w:sz w:val="22"/>
                <w:szCs w:val="22"/>
                <w:lang w:eastAsia="ru-RU"/>
              </w:rPr>
              <w:t>зициях как акцент или доминанту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выполнение проекта по теме «Абстрактные</w:t>
            </w:r>
          </w:p>
          <w:p w:rsidR="00D92E0B" w:rsidRPr="00B34FD4" w:rsidRDefault="00D92E0B" w:rsidP="00D92E0B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формы в искусстве».</w:t>
            </w:r>
          </w:p>
          <w:p w:rsidR="00D92E0B" w:rsidRPr="00B34FD4" w:rsidRDefault="00D92E0B" w:rsidP="00D92E0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D92E0B" w:rsidRPr="00B34FD4" w:rsidRDefault="00D92E0B" w:rsidP="00D92E0B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2D2240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12" w:type="dxa"/>
          </w:tcPr>
          <w:p w:rsidR="002D2240" w:rsidRPr="00BE007C" w:rsidRDefault="00702E8E" w:rsidP="002D2240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Буква — строка — текст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Искусство шрифта.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Понимание печатного слова, типографской строки как элементов плоскостной композиции. Логотип.</w:t>
            </w:r>
          </w:p>
          <w:p w:rsidR="002D2240" w:rsidRPr="00B34FD4" w:rsidRDefault="002D2240" w:rsidP="002D224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проекта и практических работ по теме «Буква — изобразительный элемент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композиции».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ножницы, клей,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фломастер (или компьютер)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воспитание российской гражданской идентичности, осознание основ шрифтового наследия народов России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proofErr w:type="gram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осуществлять контроль своей деятельности в процессе достижения результата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Различать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«архитектуру» шрифта и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особенности шрифтовых </w:t>
            </w:r>
            <w:proofErr w:type="spellStart"/>
            <w:proofErr w:type="gramStart"/>
            <w:r w:rsidRPr="00B34FD4">
              <w:rPr>
                <w:sz w:val="22"/>
                <w:szCs w:val="22"/>
                <w:lang w:eastAsia="ru-RU"/>
              </w:rPr>
              <w:t>гарнитур.Применять</w:t>
            </w:r>
            <w:proofErr w:type="spellEnd"/>
            <w:proofErr w:type="gramEnd"/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печатное слово,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типо</w:t>
            </w:r>
            <w:proofErr w:type="spellEnd"/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графскую строку в качестве элементов</w:t>
            </w:r>
          </w:p>
          <w:p w:rsidR="002D2240" w:rsidRPr="00B34FD4" w:rsidRDefault="00BD7725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графической композиции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проекта  «Буква — изобразитель-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ный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элемент композиции.»</w:t>
            </w: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702E8E" w:rsidRPr="00B34FD4" w:rsidTr="0099734D">
        <w:trPr>
          <w:gridAfter w:val="1"/>
          <w:wAfter w:w="512" w:type="dxa"/>
          <w:trHeight w:val="5566"/>
        </w:trPr>
        <w:tc>
          <w:tcPr>
            <w:tcW w:w="487" w:type="dxa"/>
          </w:tcPr>
          <w:p w:rsidR="00702E8E" w:rsidRPr="00B34FD4" w:rsidRDefault="0099734D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12" w:type="dxa"/>
          </w:tcPr>
          <w:p w:rsidR="00702E8E" w:rsidRPr="00BE007C" w:rsidRDefault="0099734D" w:rsidP="002D2240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2D2240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Когда текст и изображение вместе</w:t>
            </w:r>
          </w:p>
          <w:p w:rsidR="00702E8E" w:rsidRPr="00B34FD4" w:rsidRDefault="00702E8E" w:rsidP="002D2240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Композиционные основы макетирования в графическом дизайне.</w:t>
            </w:r>
          </w:p>
          <w:p w:rsidR="00702E8E" w:rsidRPr="00B34FD4" w:rsidRDefault="00702E8E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Синтез слова и изображения в искусстве плаката,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монтажность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их соединения, образно-информационная цельность.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Стилистика  изображений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и способы их композиционного расположения в пространстве поздравитель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ной открытки.</w:t>
            </w:r>
          </w:p>
          <w:p w:rsidR="00702E8E" w:rsidRPr="00B34FD4" w:rsidRDefault="00702E8E" w:rsidP="002D224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«Изображение — образный элемент композиции на примере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макетирования эскиза открытки».  Проект</w:t>
            </w:r>
            <w:r w:rsidRPr="00B34FD4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Скрапбу</w:t>
            </w:r>
            <w:r w:rsidRPr="00B34FD4">
              <w:rPr>
                <w:sz w:val="22"/>
                <w:szCs w:val="22"/>
                <w:lang w:eastAsia="ru-RU"/>
              </w:rPr>
              <w:t>кинг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»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фотоизображения, ножницы, клей</w:t>
            </w:r>
          </w:p>
          <w:p w:rsidR="00702E8E" w:rsidRPr="00B34FD4" w:rsidRDefault="00702E8E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      </w:r>
          </w:p>
          <w:p w:rsidR="00702E8E" w:rsidRPr="00B34FD4" w:rsidRDefault="00702E8E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самостоятельно планировать пути достижения целей, в том числе альтернативные,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понимать и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Объяснять образно</w:t>
            </w:r>
          </w:p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информационную цельнос</w:t>
            </w:r>
            <w:r w:rsidRPr="00B34FD4">
              <w:rPr>
                <w:sz w:val="22"/>
                <w:szCs w:val="22"/>
                <w:lang w:eastAsia="ru-RU"/>
              </w:rPr>
              <w:t xml:space="preserve">ть синтеза слова и изображения 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8E" w:rsidRPr="00B34FD4" w:rsidRDefault="00702E8E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Проект «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Скрапбукинг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»</w:t>
            </w:r>
          </w:p>
          <w:p w:rsidR="00702E8E" w:rsidRPr="00B34FD4" w:rsidRDefault="00702E8E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02E8E" w:rsidRPr="00B34FD4" w:rsidRDefault="00702E8E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  <w:cantSplit/>
          <w:trHeight w:val="1134"/>
        </w:trPr>
        <w:tc>
          <w:tcPr>
            <w:tcW w:w="487" w:type="dxa"/>
          </w:tcPr>
          <w:p w:rsidR="002D2240" w:rsidRPr="00B34FD4" w:rsidRDefault="0099734D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12" w:type="dxa"/>
          </w:tcPr>
          <w:p w:rsidR="002D2240" w:rsidRPr="00BE007C" w:rsidRDefault="0099734D" w:rsidP="002D2240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В бескрайнем море книг и журналов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Многообразие форм графического дизайна.</w:t>
            </w:r>
          </w:p>
          <w:p w:rsidR="002D2240" w:rsidRPr="00B34FD4" w:rsidRDefault="002D2240" w:rsidP="002D224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общеметодологической  направленности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Многообразие видов графического дизайна: от визитки до книги. Соединение текста и изображения. Элементы,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составляющие  конструкцию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и художественное оформление книги, журнала.      Коллажная композиция: образность и технология.</w:t>
            </w:r>
          </w:p>
          <w:p w:rsidR="002D2240" w:rsidRPr="00B34FD4" w:rsidRDefault="002D2240" w:rsidP="002D224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«Коллективная деловая игра: проектирование книги (журнала),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создание макета журнала» (в технике коллажа или на компьютере).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фотоизображения, фломастер, ножницы, клей (или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компьютер)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узнавать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элементы, составляющие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конструкцию и художестве</w:t>
            </w:r>
            <w:r w:rsidR="00BD7725" w:rsidRPr="00B34FD4">
              <w:rPr>
                <w:sz w:val="22"/>
                <w:szCs w:val="22"/>
                <w:lang w:eastAsia="ru-RU"/>
              </w:rPr>
              <w:t>нное оформление книги, журнала.</w:t>
            </w:r>
          </w:p>
        </w:tc>
        <w:tc>
          <w:tcPr>
            <w:tcW w:w="2460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16374" w:type="dxa"/>
            <w:gridSpan w:val="13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В мире вещей и зданий. </w:t>
            </w:r>
          </w:p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Художественный язык конструктивных искусств</w:t>
            </w: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2D2240" w:rsidRPr="00B34FD4" w:rsidRDefault="0099734D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512" w:type="dxa"/>
          </w:tcPr>
          <w:p w:rsidR="002D2240" w:rsidRPr="00BE007C" w:rsidRDefault="0099734D" w:rsidP="002D2240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Объект и пространство. </w:t>
            </w:r>
            <w:r w:rsidRPr="00B34FD4">
              <w:rPr>
                <w:sz w:val="22"/>
                <w:szCs w:val="22"/>
                <w:lang w:eastAsia="ru-RU"/>
              </w:rPr>
              <w:t>От плоскостного изображения к объёмному макету.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Композиция плоскостная и пространственная.        Композиция пятен и линий как чертёж объектов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в  пространстве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>. Понятие чертежа  как плоскостного изображения объёмов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«Соразмерность и пропорциональность объёмов в пространстве» (создание объёмно-пространственных макетов).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ножницы, клей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целостного мировоззрения, учитывающего культурно-духовное многообразие современного мира;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развивать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пространственное воображение.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Осознавать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чертёж как плоскостное изображение объёмов,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Начертить план выполненного макета.</w:t>
            </w: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2D2240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2D2240" w:rsidRPr="00BE007C" w:rsidRDefault="0099734D" w:rsidP="002D2240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Взаимосвязь объектов в архитектурном</w:t>
            </w:r>
          </w:p>
          <w:p w:rsidR="002D2240" w:rsidRPr="00B34FD4" w:rsidRDefault="002D2240" w:rsidP="002D224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макете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Прочтение по рисунку простых геометрических тел, а также прямых, ломаных, кривых линий. элементы в пространственной композиции. Понятие рельефа местности и способы его обозначения на макете.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практической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работы по теме «Композиционная взаимосвязь объектов в макете» (создание объёмно-пространственного макета из 2—3 объёмов).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ножницы, клей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ответственного отношения к учению,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владение основами самоконтроля, самооценки</w:t>
            </w:r>
          </w:p>
          <w:p w:rsidR="002D2240" w:rsidRPr="00B34FD4" w:rsidRDefault="002D2240" w:rsidP="002D2240">
            <w:pPr>
              <w:tabs>
                <w:tab w:val="left" w:pos="480"/>
                <w:tab w:val="center" w:pos="1294"/>
              </w:tabs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ab/>
              <w:t>Анализировать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композицию объёмов, составляющих общий облик, об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раз современной постройки.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Использовать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 макете фактуру</w:t>
            </w:r>
          </w:p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плоскостей фасадов для поиска</w:t>
            </w:r>
            <w:r w:rsidR="00BD7725" w:rsidRPr="00B34FD4">
              <w:rPr>
                <w:sz w:val="22"/>
                <w:szCs w:val="22"/>
                <w:lang w:eastAsia="ru-RU"/>
              </w:rPr>
              <w:t xml:space="preserve"> композиционной выразительности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40" w:rsidRPr="00B34FD4" w:rsidRDefault="002D2240" w:rsidP="002D2240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Найти информацию п о теме</w:t>
            </w:r>
            <w:r w:rsidRPr="00B34FD4">
              <w:rPr>
                <w:sz w:val="22"/>
                <w:szCs w:val="22"/>
                <w:lang w:eastAsia="ru-RU"/>
              </w:rPr>
              <w:t xml:space="preserve"> «Модуль как основа эстетической цельности в конструкции».</w:t>
            </w:r>
          </w:p>
          <w:p w:rsidR="002D2240" w:rsidRPr="00B34FD4" w:rsidRDefault="002D2240" w:rsidP="002D224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2D2240" w:rsidRPr="00B34FD4" w:rsidRDefault="002D2240" w:rsidP="002D2240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43CDA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C43CDA" w:rsidRPr="00B34FD4" w:rsidRDefault="0099734D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2" w:type="dxa"/>
          </w:tcPr>
          <w:p w:rsidR="00C43CDA" w:rsidRPr="00BE007C" w:rsidRDefault="0099734D" w:rsidP="00C43CDA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Конструкция: часть и целое. </w:t>
            </w:r>
            <w:r w:rsidRPr="00B34FD4">
              <w:rPr>
                <w:sz w:val="22"/>
                <w:szCs w:val="22"/>
                <w:lang w:eastAsia="ru-RU"/>
              </w:rPr>
              <w:t>Здание как сочетание различных объёмов. Понятие модуля.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 xml:space="preserve">Урок  открытия новых  </w:t>
            </w:r>
            <w:r w:rsidRPr="00B34FD4">
              <w:rPr>
                <w:bCs/>
                <w:iCs/>
                <w:color w:val="000000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gramStart"/>
            <w:r w:rsidRPr="00B34FD4">
              <w:rPr>
                <w:sz w:val="22"/>
                <w:szCs w:val="22"/>
                <w:lang w:eastAsia="ru-RU"/>
              </w:rPr>
              <w:lastRenderedPageBreak/>
              <w:t>Структуры  зданий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различных архитектурных стилей и эпох. Баланс функциональности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и  художественной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 xml:space="preserve">красоты здания. Деталь и целое. Модуль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Выполнение практических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работ по темам: «Разнообразие объёмных форм, их композиционное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усложнение», «Соединение объёмных форм в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единое архитектурное целое», «Модуль как основа эстетической цельности в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конструкции».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C43CDA" w:rsidRPr="00B34FD4" w:rsidRDefault="00BD7725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ножницы, клей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оценивать правильность выполнения учебной задачи, собственные возможности ее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решения;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: понимать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 объяснять структуру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различных типов зданий.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Применять модульные элементы в создании эскизного макета дома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lastRenderedPageBreak/>
              <w:t>Вспомнить основные элементы здания</w:t>
            </w: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43CDA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C43CDA" w:rsidRPr="00BE007C" w:rsidRDefault="0099734D" w:rsidP="00C43CDA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Важнейшие архитектурные элементы здания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Возникновение и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историческое развитие главных архитектурных элементов   здания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«Проектирование объёмно-пространственного объекта из важнейших элементов здания» (создание макетов).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бумага, фломастер,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ножницы, клей.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Иметь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представление и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рассказывать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 главных архитектурных элементах здания, их изменениях в процессе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исторического развития.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Создавать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разнообразные творческие работы (фантазийные конструкции) в материале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Сообщение- размышление «Вещь как образ действительности и времени»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C43CDA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C43CDA" w:rsidRPr="00B34FD4" w:rsidRDefault="0099734D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512" w:type="dxa"/>
          </w:tcPr>
          <w:p w:rsidR="00C43CDA" w:rsidRPr="00BE007C" w:rsidRDefault="0099734D" w:rsidP="00C43CDA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Красота и целесообразность. </w:t>
            </w:r>
            <w:r w:rsidRPr="00B34FD4">
              <w:rPr>
                <w:sz w:val="22"/>
                <w:szCs w:val="22"/>
                <w:lang w:eastAsia="ru-RU"/>
              </w:rPr>
              <w:t>Вещь как сочетание объёмов и образ времени.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Функция вещи и целесообразность сочетаний объёмов. Дизайн вещи как искусство и социальное проектирование. Вещь как образ действительности и времени</w:t>
            </w:r>
          </w:p>
          <w:p w:rsidR="00C43CDA" w:rsidRPr="00B34FD4" w:rsidRDefault="00C43CDA" w:rsidP="00C43CDA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аналитической работы по теме «Аналитическая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зарисовка бытового предмета», проекта «Образно-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тематическая инсталляция» (портрет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человека, портрет времени, портрет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времени действия)</w:t>
            </w:r>
          </w:p>
          <w:p w:rsidR="00C43CDA" w:rsidRPr="00B34FD4" w:rsidRDefault="00C43CDA" w:rsidP="00C43C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целостного мировоззрения, учитывающего культурное, языковое, духовное многообразие современного мира;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владение основами самоконтроля, самооценки, принятия решений;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Осознавать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дизайн вещи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одновременно как искусство и как социальное проектирование,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уметь объяснять это.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Определять вещь как объект, несущий отпечаток дня сегодняшнего и вчерашнего.</w:t>
            </w:r>
          </w:p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Создават</w:t>
            </w:r>
            <w:r w:rsidR="00BD7725" w:rsidRPr="00B34FD4">
              <w:rPr>
                <w:sz w:val="22"/>
                <w:szCs w:val="22"/>
                <w:lang w:eastAsia="ru-RU"/>
              </w:rPr>
              <w:t>ь творческие работы в материале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DA" w:rsidRPr="00B34FD4" w:rsidRDefault="00C43CDA" w:rsidP="00C43C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проект «Образно-тематическая инсталляция»</w:t>
            </w: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C43CDA" w:rsidRPr="00B34FD4" w:rsidRDefault="00C43CDA" w:rsidP="00C43C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550DA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B550DA" w:rsidRPr="00BE007C" w:rsidRDefault="0099734D" w:rsidP="00B550DA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Форма и материал.</w:t>
            </w:r>
          </w:p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Роль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материала в определении формы. Влияние развития технологий и материалов на изменение формы вещи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«Определяющая роль материала в создании формы, конструкции и назначении вещи» (проекты «Сочинение вещи», «Из вещи — вещь»).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моток проволоки, комок ваты, кусок стекла или дерева,</w:t>
            </w:r>
          </w:p>
          <w:p w:rsidR="00BD7725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мех, цепочки, шарики </w:t>
            </w:r>
          </w:p>
          <w:p w:rsidR="00B550DA" w:rsidRPr="00B34FD4" w:rsidRDefault="00BD7725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 т. п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 w:rsidRPr="00B34FD4">
              <w:rPr>
                <w:bCs/>
                <w:iCs/>
                <w:color w:val="000000"/>
                <w:sz w:val="22"/>
                <w:szCs w:val="22"/>
              </w:rPr>
              <w:t>уметь</w:t>
            </w:r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B34FD4">
              <w:rPr>
                <w:sz w:val="22"/>
                <w:szCs w:val="22"/>
                <w:lang w:eastAsia="ru-RU"/>
              </w:rPr>
              <w:t>определять способы действий в рамках предложенных условий и требований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Понимать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proofErr w:type="gramStart"/>
            <w:r w:rsidRPr="00B34FD4">
              <w:rPr>
                <w:sz w:val="22"/>
                <w:szCs w:val="22"/>
                <w:lang w:eastAsia="ru-RU"/>
              </w:rPr>
              <w:t>и  объяснять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>, в чём заключается взаимосвязь формы и материала.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Развивать творческое воображение, создавать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новые фантазийные или утилитарные функции для старых вещей</w:t>
            </w:r>
          </w:p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проекты «Сочинение вещи», «Из вещи  — вещь»</w:t>
            </w: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550DA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B550DA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12" w:type="dxa"/>
          </w:tcPr>
          <w:p w:rsidR="00B550DA" w:rsidRPr="00BE007C" w:rsidRDefault="0099734D" w:rsidP="00B550DA">
            <w:pPr>
              <w:jc w:val="center"/>
              <w:rPr>
                <w:sz w:val="22"/>
                <w:szCs w:val="22"/>
                <w:lang w:eastAsia="ru-RU"/>
              </w:rPr>
            </w:pPr>
            <w:r w:rsidRPr="00BE00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Цвет в архитектуре и </w:t>
            </w:r>
            <w:proofErr w:type="gramStart"/>
            <w:r w:rsidRPr="00B34FD4">
              <w:rPr>
                <w:b/>
                <w:sz w:val="22"/>
                <w:szCs w:val="22"/>
                <w:lang w:eastAsia="ru-RU"/>
              </w:rPr>
              <w:t>дизайне</w:t>
            </w:r>
            <w:r w:rsidRPr="00B34FD4">
              <w:rPr>
                <w:sz w:val="22"/>
                <w:szCs w:val="22"/>
                <w:lang w:eastAsia="ru-RU"/>
              </w:rPr>
              <w:t xml:space="preserve"> .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Роль цвета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в формотворчеств</w:t>
            </w:r>
            <w:proofErr w:type="gramEnd"/>
          </w:p>
          <w:p w:rsidR="00B550DA" w:rsidRPr="00B34FD4" w:rsidRDefault="00B550DA" w:rsidP="00B550DA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Влияние цвета на восприятие формы объектов архитектуры и дизайна. Влияние на восприятие цвета его нахождения в пространстве архитектурно-дизайнерского объекта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коллективной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практической работы по теме «Цвет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как конструктивный, пространственный и декоративный элемент композиции» (создание комплекта упаковок из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3—5 предметов; макета цветового решения пространства микрорайона).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цветная и белая бума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га, вырезки из фотографий, ткань,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фольга и т. д.</w:t>
            </w:r>
          </w:p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:rsidR="00B550DA" w:rsidRPr="00B34FD4" w:rsidRDefault="00B550DA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r w:rsidRPr="00B34FD4">
              <w:rPr>
                <w:bCs/>
                <w:iCs/>
                <w:color w:val="000000"/>
                <w:sz w:val="22"/>
                <w:szCs w:val="22"/>
              </w:rPr>
              <w:t>п</w:t>
            </w:r>
            <w:r w:rsidRPr="00B34FD4">
              <w:rPr>
                <w:sz w:val="22"/>
                <w:szCs w:val="22"/>
                <w:lang w:eastAsia="ru-RU"/>
              </w:rPr>
              <w:t>олучать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представления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 влиянии цвета на восприятие формы объектов архитектуры и дизайна, а также о</w:t>
            </w:r>
          </w:p>
          <w:p w:rsidR="00B550DA" w:rsidRPr="00B34FD4" w:rsidRDefault="00B550DA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том, какое значение имеет расположение цвета в пространстве архитектурно-дизайнерского объе</w:t>
            </w:r>
            <w:r w:rsidR="00BD7725" w:rsidRPr="00B34FD4">
              <w:rPr>
                <w:sz w:val="22"/>
                <w:szCs w:val="22"/>
                <w:lang w:eastAsia="ru-RU"/>
              </w:rPr>
              <w:t>кта</w:t>
            </w:r>
          </w:p>
        </w:tc>
        <w:tc>
          <w:tcPr>
            <w:tcW w:w="2460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550DA" w:rsidRPr="00B34FD4" w:rsidRDefault="00B550DA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550DA" w:rsidRPr="00B34FD4" w:rsidTr="0099734D">
        <w:trPr>
          <w:gridAfter w:val="1"/>
          <w:wAfter w:w="512" w:type="dxa"/>
        </w:trPr>
        <w:tc>
          <w:tcPr>
            <w:tcW w:w="16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A" w:rsidRPr="00B34FD4" w:rsidRDefault="00B550DA" w:rsidP="00B550DA">
            <w:pPr>
              <w:ind w:left="360"/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lastRenderedPageBreak/>
              <w:t xml:space="preserve">Город и человек. </w:t>
            </w:r>
          </w:p>
          <w:p w:rsidR="00B550DA" w:rsidRPr="00B34FD4" w:rsidRDefault="00B550DA" w:rsidP="00B550DA">
            <w:pPr>
              <w:ind w:left="567" w:right="113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Социальное значение дизайна и архитектуры в жизни человека</w:t>
            </w: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12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Город сквозь времена и страны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Образы материальной культуры прошлого.</w:t>
            </w:r>
          </w:p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Образ и стиль. Смена стилей как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отражение эволюции образа жизни,</w:t>
            </w:r>
          </w:p>
          <w:p w:rsidR="0099734D" w:rsidRPr="00B34FD4" w:rsidRDefault="0099734D" w:rsidP="00B550DA">
            <w:pPr>
              <w:spacing w:line="276" w:lineRule="auto"/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Понимать значение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архитектурно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пространственной композиционной доминанты во внешнем облике города.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Рассказывать об особенностях архитектурно-художественных стилей разных эпох.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Создавать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образ материальной культуры прошлого в собственной творческой работе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</w:t>
            </w:r>
            <w:r w:rsidRPr="00B34FD4">
              <w:rPr>
                <w:sz w:val="22"/>
                <w:szCs w:val="22"/>
                <w:lang w:eastAsia="ru-RU"/>
              </w:rPr>
              <w:t>ыполнение проекта по теме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«Архитектурные образы прошлых эпох»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(зарисовки или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живописные этюды части города, создание узнаваемого силуэта города из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фотоизображений; практическая работа: фотоколлаж из изображений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произведений архитектуры и дизайна одного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стиля).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фломастер, гуашь;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фотоизображения, ножницы, бумага,</w:t>
            </w:r>
          </w:p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клей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 формирование целостного мировоззрения, учитывающего культурное, языковое, духовное многообразие современного мира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корректировать свои действия в соответствии с изменяющейся ситуацией;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Иметь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общее представление и рассказывать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 особенностях архитектурно-худо</w:t>
            </w:r>
            <w:r w:rsidRPr="00B34FD4">
              <w:rPr>
                <w:sz w:val="22"/>
                <w:szCs w:val="22"/>
                <w:lang w:eastAsia="ru-RU"/>
              </w:rPr>
              <w:t>жественных стилей разных эпох.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</w:t>
            </w:r>
            <w:r w:rsidRPr="00B34FD4">
              <w:rPr>
                <w:sz w:val="22"/>
                <w:szCs w:val="22"/>
                <w:lang w:eastAsia="ru-RU"/>
              </w:rPr>
              <w:t>ыполнение проекта по теме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«Архитектурные образы прошлых эпох»</w:t>
            </w:r>
          </w:p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 w:val="restart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99734D" w:rsidRPr="001F1FD5" w:rsidRDefault="0099734D" w:rsidP="00B550DA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99734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99734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  <w:vMerge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7D3E06" w:rsidRPr="00B34FD4" w:rsidTr="00426032">
        <w:trPr>
          <w:gridAfter w:val="1"/>
          <w:wAfter w:w="512" w:type="dxa"/>
          <w:trHeight w:val="6071"/>
        </w:trPr>
        <w:tc>
          <w:tcPr>
            <w:tcW w:w="487" w:type="dxa"/>
          </w:tcPr>
          <w:p w:rsidR="007D3E06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10</w:t>
            </w:r>
          </w:p>
        </w:tc>
        <w:tc>
          <w:tcPr>
            <w:tcW w:w="512" w:type="dxa"/>
          </w:tcPr>
          <w:p w:rsidR="007D3E06" w:rsidRPr="001F1FD5" w:rsidRDefault="005D38BE" w:rsidP="00B550DA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E06" w:rsidRPr="00B34FD4" w:rsidRDefault="007D3E06" w:rsidP="00B550DA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Город сегодня и завтра</w:t>
            </w:r>
          </w:p>
          <w:p w:rsidR="007D3E06" w:rsidRPr="00B34FD4" w:rsidRDefault="007D3E06" w:rsidP="00B550DA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Пути развития современной архитектуры и дизайна.</w:t>
            </w:r>
          </w:p>
          <w:p w:rsidR="007D3E06" w:rsidRPr="00B34FD4" w:rsidRDefault="007D3E06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Архитектурная и градостроительная революция XX века. Её технологические и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эстетические  предпосылки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и истоки. Приоритет функционализма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теме «Образ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архитектурного стиля будущего»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(коллаж; графическая фантазийная зарисовка города будущего).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 для коллажа; графические материалы (по выбору), бумага.</w:t>
            </w:r>
          </w:p>
          <w:p w:rsidR="007D3E06" w:rsidRPr="00B34FD4" w:rsidRDefault="007D3E06" w:rsidP="00B550DA">
            <w:pPr>
              <w:ind w:left="360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E06" w:rsidRPr="00B34FD4" w:rsidRDefault="007D3E06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целостного мировоззрения, учитывающего культурное, языковое, духовное многообразие современного мира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М</w:t>
            </w:r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организовывать учебное сотрудничество и совместную деятельность с учителем и сверстниками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Осознавать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современный уровень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развития технологий и материалов,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ис</w:t>
            </w:r>
            <w:proofErr w:type="spellEnd"/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пользуемых в архитектуре и строитель</w:t>
            </w:r>
          </w:p>
          <w:p w:rsidR="007D3E06" w:rsidRPr="00B34FD4" w:rsidRDefault="007D3E06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стве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460" w:type="dxa"/>
          </w:tcPr>
          <w:p w:rsidR="007D3E06" w:rsidRPr="00B34FD4" w:rsidRDefault="007D3E06" w:rsidP="00B550DA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Архитектурная и градостроительная революция XX века.</w:t>
            </w: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7D3E06" w:rsidRPr="00B34FD4" w:rsidRDefault="007D3E06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12" w:type="dxa"/>
          </w:tcPr>
          <w:p w:rsidR="0099734D" w:rsidRPr="001F1FD5" w:rsidRDefault="005D38BE" w:rsidP="00B550DA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Default="0099734D" w:rsidP="00B550DA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Живое пространство города. </w:t>
            </w:r>
            <w:r w:rsidRPr="00B34FD4">
              <w:rPr>
                <w:sz w:val="22"/>
                <w:szCs w:val="22"/>
                <w:lang w:eastAsia="ru-RU"/>
              </w:rPr>
              <w:t>Город, микрорайон, улица.</w:t>
            </w:r>
          </w:p>
          <w:p w:rsidR="005D38BE" w:rsidRPr="00B34FD4" w:rsidRDefault="005D38BE" w:rsidP="00B550DA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Городской дизайн.</w:t>
            </w:r>
          </w:p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Исторические формы планировки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городской среды и их связь с образом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жизни людей. Различные композиционные  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виды  планировки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города:</w:t>
            </w:r>
          </w:p>
          <w:p w:rsidR="0099734D" w:rsidRPr="00B34FD4" w:rsidRDefault="0099734D" w:rsidP="00B550DA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выполнение практических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работ по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теме  «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Композиционная организация городского пространства» (создание макетной или графической схемы («карты») организации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городского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пространства; создание проекта расположения современного здания в исторически сложившейся городской среде;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создание макета небольшой части города, подчинение его элементов какому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либо главному объекту).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графические материалы (по выбору), бумага, ножницы,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клей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осознанного, уважительного и доброжелательного отношения к наследию прошлого;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развивать чувство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композиции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, ,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осознанно выбирать наиболее эффективные способы решения учебных и познавательных задач;</w:t>
            </w:r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 объяснять</w:t>
            </w:r>
            <w:proofErr w:type="gramEnd"/>
          </w:p>
          <w:p w:rsidR="0099734D" w:rsidRPr="00B34FD4" w:rsidRDefault="0099734D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планировку города как способ оптимальной организации образа жизни людей.</w:t>
            </w:r>
          </w:p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создание проекта расположения современного здания в исторически сложившейся городской среде</w:t>
            </w: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5D38BE" w:rsidRPr="00B34FD4" w:rsidTr="007E561F">
        <w:trPr>
          <w:gridAfter w:val="1"/>
          <w:wAfter w:w="512" w:type="dxa"/>
          <w:trHeight w:val="6324"/>
        </w:trPr>
        <w:tc>
          <w:tcPr>
            <w:tcW w:w="487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12</w:t>
            </w:r>
          </w:p>
        </w:tc>
        <w:tc>
          <w:tcPr>
            <w:tcW w:w="512" w:type="dxa"/>
          </w:tcPr>
          <w:p w:rsidR="005D38BE" w:rsidRPr="001F1FD5" w:rsidRDefault="005D38BE" w:rsidP="00B550DA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BE" w:rsidRPr="00B34FD4" w:rsidRDefault="005D38BE" w:rsidP="00B550DA">
            <w:pPr>
              <w:pStyle w:val="a4"/>
              <w:ind w:left="0"/>
              <w:rPr>
                <w:b/>
                <w:bCs/>
                <w:iCs/>
                <w:sz w:val="22"/>
                <w:szCs w:val="22"/>
              </w:rPr>
            </w:pPr>
            <w:r w:rsidRPr="00B34FD4">
              <w:rPr>
                <w:b/>
                <w:bCs/>
                <w:iCs/>
                <w:sz w:val="22"/>
                <w:szCs w:val="22"/>
              </w:rPr>
              <w:t xml:space="preserve">Вещь в городе и дома. </w:t>
            </w:r>
          </w:p>
          <w:p w:rsidR="005D38BE" w:rsidRPr="00B34FD4" w:rsidRDefault="005D38BE" w:rsidP="00B550DA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Интерьер и вещь в доме. Дизайн пространственно-вещной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среды  интерьера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>.</w:t>
            </w:r>
          </w:p>
          <w:p w:rsidR="005D38BE" w:rsidRPr="00B34FD4" w:rsidRDefault="005D38BE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отработки умений и рефлексии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От унификации к индивидуализации подбора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вещного наполнения интерьера.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Зонирование интерьера. Интерьеры</w:t>
            </w:r>
          </w:p>
          <w:p w:rsidR="005D38BE" w:rsidRPr="00B34FD4" w:rsidRDefault="005D38BE" w:rsidP="00B550DA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общественных мест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</w:t>
            </w:r>
            <w:r w:rsidRPr="00B34FD4">
              <w:rPr>
                <w:sz w:val="22"/>
                <w:szCs w:val="22"/>
                <w:lang w:eastAsia="ru-RU"/>
              </w:rPr>
              <w:t>ыполнение проекта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по теме «Роль вещи в образно-стилевом решении интерьера» (создание коллажной композиции или подготовка реферата;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создание конструктивного или декоративно решения элемента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сервиза по аналогии c остальными его предметами).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фотоматериалы, белая</w:t>
            </w:r>
          </w:p>
          <w:p w:rsidR="005D38BE" w:rsidRPr="00B34FD4" w:rsidRDefault="005D38BE" w:rsidP="00B550DA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и цветная бумага, ножницы, клей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BE" w:rsidRPr="00B34FD4" w:rsidRDefault="005D38BE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конструировать объёмно-пространственные композиции, моделировать архитектурно-дизайнерски</w:t>
            </w:r>
            <w:r w:rsidRPr="00B34FD4">
              <w:rPr>
                <w:sz w:val="22"/>
                <w:szCs w:val="22"/>
                <w:lang w:eastAsia="ru-RU"/>
              </w:rPr>
              <w:t>е объекты (в графике и объёме);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BE" w:rsidRPr="00B34FD4" w:rsidRDefault="005D38BE" w:rsidP="00B550DA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проекта</w:t>
            </w:r>
          </w:p>
          <w:p w:rsidR="005D38BE" w:rsidRPr="00B34FD4" w:rsidRDefault="005D38BE" w:rsidP="00B550DA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по теме «Роль вещи в образно-стилевом решении интерьера»</w:t>
            </w: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5D38BE" w:rsidRPr="00B34FD4" w:rsidRDefault="005D38BE" w:rsidP="00B550DA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5D38BE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>13</w:t>
            </w:r>
          </w:p>
        </w:tc>
        <w:tc>
          <w:tcPr>
            <w:tcW w:w="512" w:type="dxa"/>
          </w:tcPr>
          <w:p w:rsidR="0099734D" w:rsidRPr="001F1FD5" w:rsidRDefault="005D38BE" w:rsidP="00EA5B75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Природа и архитектура. </w:t>
            </w:r>
            <w:r w:rsidRPr="00B34FD4">
              <w:rPr>
                <w:sz w:val="22"/>
                <w:szCs w:val="22"/>
                <w:lang w:eastAsia="ru-RU"/>
              </w:rPr>
              <w:t>Организация архитектурно-ландшафтного пространства.</w:t>
            </w:r>
          </w:p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Город в единстве с ландшафтно-парковой средой. Развитие пространственно-конструктивного мышления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Освоение технологии макетирования. Введение в технику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бумагопластики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различных материалов и фактур (ткань, проволока, фольга, древесина, стекло и т. д.) для создания архитектурно- ландшафтных объектов (лес, водоём,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дорога, газон и т. д.).</w:t>
            </w:r>
          </w:p>
          <w:p w:rsidR="0099734D" w:rsidRPr="00B34FD4" w:rsidRDefault="0099734D" w:rsidP="00EA5B75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ответственного отношения к учению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 xml:space="preserve">: </w:t>
            </w:r>
            <w:r w:rsidRPr="00B34FD4">
              <w:rPr>
                <w:bCs/>
                <w:iCs/>
                <w:color w:val="000000"/>
                <w:sz w:val="22"/>
                <w:szCs w:val="22"/>
              </w:rPr>
              <w:t>п</w:t>
            </w:r>
            <w:r w:rsidRPr="00B34FD4">
              <w:rPr>
                <w:sz w:val="22"/>
                <w:szCs w:val="22"/>
                <w:lang w:eastAsia="ru-RU"/>
              </w:rPr>
              <w:t>онимать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эстетическое и экологи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ческое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взаимное существование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приро</w:t>
            </w:r>
            <w:proofErr w:type="spellEnd"/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ды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и архитектуры.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Закончить работу</w:t>
            </w: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5D38BE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12" w:type="dxa"/>
          </w:tcPr>
          <w:p w:rsidR="0099734D" w:rsidRPr="001F1FD5" w:rsidRDefault="005D38BE" w:rsidP="00EA5B75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Ты — архитектор! </w:t>
            </w:r>
            <w:r w:rsidRPr="00B34FD4">
              <w:rPr>
                <w:sz w:val="22"/>
                <w:szCs w:val="22"/>
                <w:lang w:eastAsia="ru-RU"/>
              </w:rPr>
              <w:t>Замысел архитектурного проекта и его осуществление.</w:t>
            </w:r>
          </w:p>
          <w:p w:rsidR="0099734D" w:rsidRPr="00B34FD4" w:rsidRDefault="0099734D" w:rsidP="00EA5B75">
            <w:pPr>
              <w:ind w:left="360"/>
              <w:rPr>
                <w:b/>
                <w:sz w:val="22"/>
                <w:szCs w:val="22"/>
                <w:lang w:eastAsia="ru-RU"/>
              </w:rPr>
            </w:pPr>
          </w:p>
          <w:p w:rsidR="0099734D" w:rsidRPr="00B34FD4" w:rsidRDefault="0099734D" w:rsidP="00EA5B7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общеметодологической направленности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Единство эстетического и функционального в объёмно-пространственной организации среды жизнедеятельности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людей.</w:t>
            </w:r>
          </w:p>
          <w:p w:rsidR="0099734D" w:rsidRPr="00B34FD4" w:rsidRDefault="0099734D" w:rsidP="00EA5B75">
            <w:pPr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Реализация в процессе коллективного макетирования чувства красоты и архитектурно-смысловой логики.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практической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творческой коллективной работы по теме «Проектирование архитектурного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образа города» («Исторический город»,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«Сказочный город», «Город будущего»)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бумага, картон,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нетра</w:t>
            </w:r>
            <w:proofErr w:type="spellEnd"/>
          </w:p>
          <w:p w:rsidR="0099734D" w:rsidRPr="00B34FD4" w:rsidRDefault="0099734D" w:rsidP="00EA5B75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диционные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материалы, ножницы, клей.</w:t>
            </w:r>
          </w:p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      </w:r>
          </w:p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работать индивидуально и в группе: находить общее решение и разрешать конфликты на основе согласования позиций и учета интересов</w:t>
            </w:r>
          </w:p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конструировать основные объёмно-пространственные объекты, реализуя при этом фронтальную, объёмную и глубинно-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пространственную композицию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EA5B7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EA5B75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c>
          <w:tcPr>
            <w:tcW w:w="16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lastRenderedPageBreak/>
              <w:t xml:space="preserve">Человек в зеркале дизайна и архитектуры. </w:t>
            </w:r>
          </w:p>
          <w:p w:rsidR="0099734D" w:rsidRPr="00B34FD4" w:rsidRDefault="0099734D" w:rsidP="00761C12">
            <w:pPr>
              <w:ind w:left="567" w:right="113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Образ жизни и индивидуальное проектирование</w:t>
            </w:r>
          </w:p>
        </w:tc>
        <w:tc>
          <w:tcPr>
            <w:tcW w:w="512" w:type="dxa"/>
          </w:tcPr>
          <w:p w:rsidR="0099734D" w:rsidRPr="00B34FD4" w:rsidRDefault="0099734D">
            <w:pPr>
              <w:rPr>
                <w:b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5D38BE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12" w:type="dxa"/>
          </w:tcPr>
          <w:p w:rsidR="0099734D" w:rsidRPr="001F1FD5" w:rsidRDefault="005D38BE" w:rsidP="00761C12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761C12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Мой дом — мой образ жизни. </w:t>
            </w:r>
            <w:r w:rsidRPr="00B34FD4">
              <w:rPr>
                <w:sz w:val="22"/>
                <w:szCs w:val="22"/>
                <w:lang w:eastAsia="ru-RU"/>
              </w:rPr>
              <w:t>Скажи мне, как ты живёшь, и я скажу, какой у тебя дом.</w:t>
            </w:r>
          </w:p>
          <w:p w:rsidR="0099734D" w:rsidRPr="00B34FD4" w:rsidRDefault="0099734D" w:rsidP="00761C1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Принципы организации и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членения  пространства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на различные функциональные зоны Учёт в проекте инженерно-бытовых и санитарно-технических задач.</w:t>
            </w:r>
          </w:p>
          <w:p w:rsidR="0099734D" w:rsidRPr="00B34FD4" w:rsidRDefault="0099734D" w:rsidP="00761C12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</w:t>
            </w:r>
            <w:r w:rsidRPr="00B34FD4">
              <w:rPr>
                <w:sz w:val="22"/>
                <w:szCs w:val="22"/>
                <w:lang w:eastAsia="ru-RU"/>
              </w:rPr>
              <w:t>ыполнение проекта по теме «Индивидуальное проектирование. Создание плана-проекта «Дом моей мечты»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(выполнение проектного задания с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обоснованием планировки собственно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дома, выполнение графического (по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этажного) плана дома или квартиры,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набросок внешнего вида дома и прилегающей территории).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графически</w:t>
            </w:r>
            <w:r w:rsidRPr="00B34FD4">
              <w:rPr>
                <w:sz w:val="22"/>
                <w:szCs w:val="22"/>
                <w:lang w:eastAsia="ru-RU"/>
              </w:rPr>
              <w:t>е материалы (по выбору), бумага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761C1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осознание значения семьи в жизни человека и общества</w:t>
            </w:r>
          </w:p>
          <w:p w:rsidR="0099734D" w:rsidRPr="00B34FD4" w:rsidRDefault="0099734D" w:rsidP="00761C1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</w:t>
            </w:r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proofErr w:type="gramEnd"/>
          </w:p>
          <w:p w:rsidR="0099734D" w:rsidRPr="00B34FD4" w:rsidRDefault="0099734D" w:rsidP="00761C12">
            <w:pPr>
              <w:pStyle w:val="a4"/>
              <w:ind w:left="36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формулировать, аргументировать и отстаивать свое мнение.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проявлять</w:t>
            </w:r>
          </w:p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знание законов композиции и умение владеть художественными материалами</w:t>
            </w:r>
          </w:p>
          <w:p w:rsidR="0099734D" w:rsidRPr="00B34FD4" w:rsidRDefault="0099734D" w:rsidP="00761C1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761C12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проект «Дом моей мечты»</w:t>
            </w:r>
          </w:p>
          <w:p w:rsidR="0099734D" w:rsidRPr="00B34FD4" w:rsidRDefault="0099734D" w:rsidP="00761C12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761C12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99734D" w:rsidRPr="001F1FD5" w:rsidRDefault="005D38BE" w:rsidP="004F3838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Интерьер, который мы создаём.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Дизайн интерьера. Роль материалов,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фактур и цветовой гаммы. Стиль и эклектика.</w:t>
            </w:r>
          </w:p>
          <w:p w:rsidR="0099734D" w:rsidRPr="00B34FD4" w:rsidRDefault="0099734D" w:rsidP="004F3838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Создание проекта многофункционального интерьера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собственной комнаты. Способы зонирования помещения.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практической работы по теме «Проект организации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многофункционального пространства и вещной среды моей жилой комнаты»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(фантазийный или реальный).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фотоматериалы (для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коллажа), бумага,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ножницы, клей</w:t>
            </w:r>
          </w:p>
          <w:p w:rsidR="0099734D" w:rsidRPr="00B34FD4" w:rsidRDefault="0099734D" w:rsidP="004F383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осознанного, уважительного и доброжелательного отношения к другому человеку, его мнению, мировоззрению, культуре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Отражение в проекте дизайна интерьера образно-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архитектурного замысла и композиционно-стилевых начал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«Проект организации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многофункционального пространства и вещной среды моей жилой комнаты»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99734D" w:rsidRPr="001F1FD5" w:rsidRDefault="005D38BE" w:rsidP="004F3838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Пугало в огороде, или... Под шёпот фонтанных струй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Планировка сада, огорода, зонирование территории. Организация палисадника, садовых дорожек. Малые архитектурные формы. Искусство аранжировки.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выполнение практических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работ по темам: «Дизайн-проект территории приусадебного участка», Проект «фито-композиции - что это?»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графические материалы (по выбору), бумага, природные материалы.</w:t>
            </w:r>
          </w:p>
          <w:p w:rsidR="0099734D" w:rsidRPr="00B34FD4" w:rsidRDefault="0099734D" w:rsidP="004F3838">
            <w:pPr>
              <w:spacing w:before="100" w:beforeAutospacing="1" w:after="100" w:afterAutospacing="1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развитие творческой деятельности эстетического характера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осознанно выбирать наиболее эффективные способы решения учебных и познавательных задач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Совершенствовать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приёмы работы с различными материалами в процессе создания проекта садового участка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Проект «фито-композиции - что это?»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5D38BE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12" w:type="dxa"/>
          </w:tcPr>
          <w:p w:rsidR="0099734D" w:rsidRPr="001F1FD5" w:rsidRDefault="005D38BE" w:rsidP="004F3838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Мода, культура и </w:t>
            </w:r>
            <w:proofErr w:type="gramStart"/>
            <w:r w:rsidRPr="00B34FD4">
              <w:rPr>
                <w:b/>
                <w:sz w:val="22"/>
                <w:szCs w:val="22"/>
                <w:lang w:eastAsia="ru-RU"/>
              </w:rPr>
              <w:t>ты .</w:t>
            </w:r>
            <w:proofErr w:type="gramEnd"/>
            <w:r w:rsidRPr="00B34FD4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B34FD4">
              <w:rPr>
                <w:sz w:val="22"/>
                <w:szCs w:val="22"/>
                <w:lang w:eastAsia="ru-RU"/>
              </w:rPr>
              <w:t>Композиционно-конструктивные принципы дизайна одежды. Встречают по одёжке.</w:t>
            </w:r>
          </w:p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Технология создания одежды. Целесообразность и мода.  Психология индивидуального и массового. Мода — бизнес и манипулирование массовым сознанием. Законы композиции в одежде.</w:t>
            </w:r>
          </w:p>
          <w:p w:rsidR="0099734D" w:rsidRPr="00B34FD4" w:rsidRDefault="0099734D" w:rsidP="004F3838">
            <w:pPr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В</w:t>
            </w:r>
            <w:r w:rsidRPr="00B34FD4">
              <w:rPr>
                <w:sz w:val="22"/>
                <w:szCs w:val="22"/>
                <w:lang w:eastAsia="ru-RU"/>
              </w:rPr>
              <w:t>ыполнение проекта по теме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«Мода, культура и ты» (подбор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материала  для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аналитической справки,  проектирование костюмов для разных людей с учётом специфики их фигуры, пропорций, возраста;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создание 2—3 эскизов разных видов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одежды для собственного гардероба).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Материалы: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графические или живописные материалы, кисть, бумага</w:t>
            </w:r>
          </w:p>
          <w:p w:rsidR="0099734D" w:rsidRPr="00B34FD4" w:rsidRDefault="0099734D" w:rsidP="004F3838">
            <w:pPr>
              <w:ind w:left="36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целостного мировоззрения, учитывающего культурное, языковое, духовное многообразие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Понимать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как применять законы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композиции в процессе </w:t>
            </w:r>
            <w:r w:rsidRPr="00B34FD4">
              <w:rPr>
                <w:sz w:val="22"/>
                <w:szCs w:val="22"/>
                <w:lang w:eastAsia="ru-RU"/>
              </w:rPr>
              <w:lastRenderedPageBreak/>
              <w:t>создания одеж</w:t>
            </w:r>
          </w:p>
          <w:p w:rsidR="0099734D" w:rsidRPr="00B34FD4" w:rsidRDefault="0099734D" w:rsidP="004F3838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sz w:val="22"/>
                <w:szCs w:val="22"/>
                <w:lang w:eastAsia="ru-RU"/>
              </w:rPr>
              <w:t>ды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(силуэт, линия, фасон),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4F3838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lastRenderedPageBreak/>
              <w:t>Проект «Мода, культура и ты»</w:t>
            </w: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4F383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99734D" w:rsidRPr="001F1FD5" w:rsidRDefault="005D38BE" w:rsidP="00FE3C73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Автопортрет на каждый день.</w:t>
            </w:r>
          </w:p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 открытия новых  знаний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Понятие имидж-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дизайна  как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сферы деятельности, объединяющей различные с аспекты моды.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Связь имидж-дизайна с «паблик </w:t>
            </w:r>
            <w:proofErr w:type="spellStart"/>
            <w:r w:rsidRPr="00B34FD4">
              <w:rPr>
                <w:sz w:val="22"/>
                <w:szCs w:val="22"/>
                <w:lang w:eastAsia="ru-RU"/>
              </w:rPr>
              <w:t>рилейшенс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>», технологией социального</w:t>
            </w:r>
          </w:p>
          <w:p w:rsidR="0099734D" w:rsidRPr="00B34FD4" w:rsidRDefault="0099734D" w:rsidP="00FE3C73">
            <w:pPr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Беседа. Выполнение эскиза прически и грима для </w:t>
            </w:r>
            <w:proofErr w:type="gramStart"/>
            <w:r w:rsidRPr="00B34FD4">
              <w:rPr>
                <w:sz w:val="22"/>
                <w:szCs w:val="22"/>
                <w:lang w:eastAsia="ru-RU"/>
              </w:rPr>
              <w:t>создания  различных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 образов одного и того же лица.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 Защита проектов.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формулировать, аргументировать и отстаивать свое мнение.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 п</w:t>
            </w:r>
            <w:r w:rsidRPr="00B34FD4">
              <w:rPr>
                <w:sz w:val="22"/>
                <w:szCs w:val="22"/>
                <w:lang w:eastAsia="ru-RU"/>
              </w:rPr>
              <w:t>онимать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Имидж-дизайн как сферу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 xml:space="preserve">деятельности, объединяющую различные аспекты моды, ., определяющую поведение </w:t>
            </w:r>
            <w:r w:rsidRPr="00B34FD4">
              <w:rPr>
                <w:sz w:val="22"/>
                <w:szCs w:val="22"/>
                <w:lang w:eastAsia="ru-RU"/>
              </w:rPr>
              <w:t>и контакты человека в обществе.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Понятие имидж-дизайна  как сферы деятельности.</w:t>
            </w: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734D" w:rsidRPr="00B34FD4" w:rsidTr="0099734D">
        <w:trPr>
          <w:gridAfter w:val="1"/>
          <w:wAfter w:w="512" w:type="dxa"/>
        </w:trPr>
        <w:tc>
          <w:tcPr>
            <w:tcW w:w="487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2" w:type="dxa"/>
          </w:tcPr>
          <w:p w:rsidR="0099734D" w:rsidRPr="001F1FD5" w:rsidRDefault="005D38BE" w:rsidP="00FE3C73">
            <w:pPr>
              <w:jc w:val="center"/>
              <w:rPr>
                <w:sz w:val="22"/>
                <w:szCs w:val="22"/>
                <w:lang w:eastAsia="ru-RU"/>
              </w:rPr>
            </w:pPr>
            <w:r w:rsidRPr="001F1FD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Моделируя себя — моделируешь мир.</w:t>
            </w:r>
          </w:p>
          <w:p w:rsidR="0099734D" w:rsidRPr="00B34FD4" w:rsidRDefault="0099734D" w:rsidP="00D257BD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Обобщающий урок</w:t>
            </w:r>
          </w:p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Урок общеметодологической направленности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Человек — мера вещного мира. Роль дизайна и архитектуры в современном обществе как важной составляющей, формирующей его социокультурный облик. Понимание места этих искусств и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их образного языка в ряду пластических искусств.</w:t>
            </w:r>
          </w:p>
          <w:p w:rsidR="0099734D" w:rsidRPr="00B34FD4" w:rsidRDefault="0099734D" w:rsidP="00FE3C73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proofErr w:type="gramStart"/>
            <w:r w:rsidRPr="00B34FD4">
              <w:rPr>
                <w:sz w:val="22"/>
                <w:szCs w:val="22"/>
                <w:lang w:eastAsia="ru-RU"/>
              </w:rPr>
              <w:t>Беседа .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Защита проектов Коллективное обсуждение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художественных особенностей работ.</w:t>
            </w:r>
          </w:p>
          <w:p w:rsidR="0099734D" w:rsidRPr="00B34FD4" w:rsidRDefault="0099734D" w:rsidP="00FE3C73">
            <w:pPr>
              <w:ind w:left="36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Личностн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Метапредметн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формулировать, аргументировать и отстаивать свое мнение.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Предметн</w:t>
            </w:r>
            <w:proofErr w:type="spellEnd"/>
            <w:r w:rsidRPr="00B34FD4">
              <w:rPr>
                <w:b/>
                <w:bCs/>
                <w:iCs/>
                <w:color w:val="000000"/>
                <w:sz w:val="22"/>
                <w:szCs w:val="22"/>
              </w:rPr>
              <w:t>:</w:t>
            </w:r>
            <w:r w:rsidRPr="00B34FD4">
              <w:rPr>
                <w:sz w:val="22"/>
                <w:szCs w:val="22"/>
                <w:lang w:eastAsia="ru-RU"/>
              </w:rPr>
              <w:t xml:space="preserve"> Понимать и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уметь доказывать, что человеку прежде всего нужно «быть», а не «казаться».</w:t>
            </w:r>
          </w:p>
          <w:p w:rsidR="0099734D" w:rsidRPr="00B34FD4" w:rsidRDefault="0099734D" w:rsidP="00FE3C73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Умет</w:t>
            </w:r>
            <w:r w:rsidRPr="00B34FD4">
              <w:rPr>
                <w:sz w:val="22"/>
                <w:szCs w:val="22"/>
                <w:lang w:eastAsia="ru-RU"/>
              </w:rPr>
              <w:t>ь видеть искусство вокруг себя,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4D" w:rsidRPr="00B34FD4" w:rsidRDefault="0099734D" w:rsidP="00FE3C7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99734D" w:rsidRPr="00B34FD4" w:rsidRDefault="0099734D" w:rsidP="00FE3C73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</w:tbl>
    <w:p w:rsidR="00BB3F18" w:rsidRPr="00B34FD4" w:rsidRDefault="00BB3F18" w:rsidP="0013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451AF" w:rsidRPr="00B34FD4" w:rsidRDefault="009451AF" w:rsidP="001325F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510490" w:rsidRDefault="00510490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425187" w:rsidRDefault="00425187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p w:rsidR="00B34FD4" w:rsidRDefault="00B34FD4" w:rsidP="00B74475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523"/>
        <w:gridCol w:w="6601"/>
        <w:gridCol w:w="284"/>
        <w:gridCol w:w="3118"/>
        <w:gridCol w:w="245"/>
        <w:gridCol w:w="2256"/>
        <w:gridCol w:w="475"/>
        <w:gridCol w:w="475"/>
        <w:gridCol w:w="475"/>
        <w:gridCol w:w="475"/>
        <w:gridCol w:w="475"/>
        <w:gridCol w:w="475"/>
      </w:tblGrid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Основы композиц</w:t>
            </w:r>
            <w:r>
              <w:rPr>
                <w:b/>
                <w:sz w:val="22"/>
                <w:szCs w:val="22"/>
                <w:lang w:eastAsia="ru-RU"/>
              </w:rPr>
              <w:t>ии в конструктивных искусствах.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F6694A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Гармония, контраст и выразительность плоскостной композиции, или «Внесём порядок в хаос!».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C7771">
        <w:trPr>
          <w:trHeight w:val="298"/>
        </w:trPr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Прямые линии и организация пространства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Цвет — элемент композиционного творчества.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Свободные формы: линии и тоновые пятна.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04580A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6C7771" w:rsidRDefault="006C7771" w:rsidP="006C7771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Буква — строка — текст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B34FD4">
              <w:rPr>
                <w:sz w:val="22"/>
                <w:szCs w:val="22"/>
                <w:lang w:eastAsia="ru-RU"/>
              </w:rPr>
              <w:t>Искусство шрифта.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Когда текст и изображение вместе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B34FD4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Композиционные основы макетирования в графическом дизайне.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C7771">
        <w:trPr>
          <w:cantSplit/>
          <w:trHeight w:val="324"/>
        </w:trPr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6C7771" w:rsidRDefault="006C7771" w:rsidP="006C7771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В бескрайнем море книг и </w:t>
            </w:r>
            <w:proofErr w:type="spellStart"/>
            <w:r w:rsidRPr="00B34FD4">
              <w:rPr>
                <w:b/>
                <w:sz w:val="22"/>
                <w:szCs w:val="22"/>
                <w:lang w:eastAsia="ru-RU"/>
              </w:rPr>
              <w:t>журналов</w:t>
            </w:r>
            <w:r w:rsidRPr="00B34FD4">
              <w:rPr>
                <w:sz w:val="22"/>
                <w:szCs w:val="22"/>
                <w:lang w:eastAsia="ru-RU"/>
              </w:rPr>
              <w:t>Многообразие</w:t>
            </w:r>
            <w:proofErr w:type="spellEnd"/>
            <w:r w:rsidRPr="00B34FD4">
              <w:rPr>
                <w:sz w:val="22"/>
                <w:szCs w:val="22"/>
                <w:lang w:eastAsia="ru-RU"/>
              </w:rPr>
              <w:t xml:space="preserve"> форм графического дизайна.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CB3DE9">
        <w:tc>
          <w:tcPr>
            <w:tcW w:w="16374" w:type="dxa"/>
            <w:gridSpan w:val="13"/>
          </w:tcPr>
          <w:p w:rsidR="00B34FD4" w:rsidRPr="00B34FD4" w:rsidRDefault="00B34FD4" w:rsidP="00B34FD4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В мире вещей и зданий. Художественный язык конструктивных искусств</w:t>
            </w:r>
          </w:p>
        </w:tc>
      </w:tr>
      <w:tr w:rsidR="006C7771" w:rsidRPr="00B34FD4" w:rsidTr="0042579A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Объект и пространство. </w:t>
            </w:r>
            <w:r w:rsidRPr="00B34FD4">
              <w:rPr>
                <w:sz w:val="22"/>
                <w:szCs w:val="22"/>
                <w:lang w:eastAsia="ru-RU"/>
              </w:rPr>
              <w:t>От плоскостного изображения к объёмному макету.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056C5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6C7771" w:rsidRDefault="006C7771" w:rsidP="00CB3DE9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Cs/>
                <w:iCs/>
                <w:color w:val="000000"/>
                <w:sz w:val="22"/>
                <w:szCs w:val="22"/>
              </w:rPr>
              <w:t>Взаимосвязь объектов в архитектурном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макете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D57FD8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Конструкция: часть и целое. </w:t>
            </w:r>
            <w:r w:rsidRPr="00B34FD4">
              <w:rPr>
                <w:sz w:val="22"/>
                <w:szCs w:val="22"/>
                <w:lang w:eastAsia="ru-RU"/>
              </w:rPr>
              <w:t>Здание как сочетание различных объёмов. Понятие модуля.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Важнейшие архитектурные элементы здания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B34FD4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Красота и целесообразность. </w:t>
            </w:r>
            <w:r w:rsidRPr="00B34FD4">
              <w:rPr>
                <w:sz w:val="22"/>
                <w:szCs w:val="22"/>
                <w:lang w:eastAsia="ru-RU"/>
              </w:rPr>
              <w:t>Вещь как сочетание объёмов и образ времени.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Форма и материал.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Цвет в архитектуре и </w:t>
            </w:r>
            <w:proofErr w:type="gramStart"/>
            <w:r w:rsidRPr="00B34FD4">
              <w:rPr>
                <w:b/>
                <w:sz w:val="22"/>
                <w:szCs w:val="22"/>
                <w:lang w:eastAsia="ru-RU"/>
              </w:rPr>
              <w:t>дизайне</w:t>
            </w:r>
            <w:r w:rsidRPr="00B34FD4">
              <w:rPr>
                <w:sz w:val="22"/>
                <w:szCs w:val="22"/>
                <w:lang w:eastAsia="ru-RU"/>
              </w:rPr>
              <w:t xml:space="preserve"> .</w:t>
            </w:r>
            <w:proofErr w:type="gramEnd"/>
            <w:r w:rsidRPr="00B34FD4">
              <w:rPr>
                <w:sz w:val="22"/>
                <w:szCs w:val="22"/>
                <w:lang w:eastAsia="ru-RU"/>
              </w:rPr>
              <w:t xml:space="preserve"> Роль цвета в формотворчеств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CB3DE9">
        <w:tc>
          <w:tcPr>
            <w:tcW w:w="16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B34FD4">
            <w:pPr>
              <w:ind w:left="360"/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Город и человек. Социальное значение дизайна и архитектуры в жизни человека</w:t>
            </w: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Город сквозь времена и страны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Образы материальной культуры прошлого.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Город сегодня и завтра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ind w:left="360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B34FD4">
            <w:pPr>
              <w:pStyle w:val="a4"/>
              <w:ind w:left="0"/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Пути развития современной архитектуры и дизайна.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ind w:left="360"/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6C7771" w:rsidRDefault="00B34FD4" w:rsidP="006C7771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Живое пространство города. </w:t>
            </w:r>
            <w:r w:rsidRPr="00B34FD4">
              <w:rPr>
                <w:sz w:val="22"/>
                <w:szCs w:val="22"/>
                <w:lang w:eastAsia="ru-RU"/>
              </w:rPr>
              <w:t>Город, микрорайон, улица.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D00D5C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6C7771" w:rsidRDefault="006C7771" w:rsidP="006C7771">
            <w:pPr>
              <w:pStyle w:val="a4"/>
              <w:ind w:left="0"/>
              <w:rPr>
                <w:b/>
                <w:bCs/>
                <w:iCs/>
                <w:sz w:val="22"/>
                <w:szCs w:val="22"/>
              </w:rPr>
            </w:pPr>
            <w:r w:rsidRPr="00B34FD4">
              <w:rPr>
                <w:b/>
                <w:bCs/>
                <w:iCs/>
                <w:sz w:val="22"/>
                <w:szCs w:val="22"/>
              </w:rPr>
              <w:t xml:space="preserve">Вещь в городе и дома. </w:t>
            </w:r>
            <w:r w:rsidRPr="00B34FD4">
              <w:rPr>
                <w:sz w:val="22"/>
                <w:szCs w:val="22"/>
                <w:lang w:eastAsia="ru-RU"/>
              </w:rPr>
              <w:t>Городской дизайн.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F0CF1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Интерьер и вещь в доме. Дизайн пространственно-вещной среды  интерьера.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957DA8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Природа и архитектура. </w:t>
            </w:r>
            <w:r w:rsidRPr="00B34FD4">
              <w:rPr>
                <w:sz w:val="22"/>
                <w:szCs w:val="22"/>
                <w:lang w:eastAsia="ru-RU"/>
              </w:rPr>
              <w:t>Организация архитектурно-ландшафтного пространства.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2304D8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Ты — архитектор! </w:t>
            </w:r>
            <w:r w:rsidRPr="00B34FD4">
              <w:rPr>
                <w:sz w:val="22"/>
                <w:szCs w:val="22"/>
                <w:lang w:eastAsia="ru-RU"/>
              </w:rPr>
              <w:t>Замысел архитектурного проекта и его осуществление.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CB3DE9">
        <w:tc>
          <w:tcPr>
            <w:tcW w:w="16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D4" w:rsidRPr="006C7771" w:rsidRDefault="00B34FD4" w:rsidP="006C7771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>Человек в зеркале дизайна и архитектуры. Образ жизни и индивидуальное проектирование</w:t>
            </w:r>
          </w:p>
        </w:tc>
      </w:tr>
      <w:tr w:rsidR="006C7771" w:rsidRPr="00B34FD4" w:rsidTr="00617240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Мой дом — мой образ жизни. </w:t>
            </w:r>
            <w:r w:rsidRPr="00B34FD4">
              <w:rPr>
                <w:sz w:val="22"/>
                <w:szCs w:val="22"/>
                <w:lang w:eastAsia="ru-RU"/>
              </w:rPr>
              <w:t>Скажи мне, как ты живёшь, и я скажу, какой у тебя дом.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Интерьер, который мы создаём.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B34FD4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6C7771" w:rsidRDefault="00B34FD4" w:rsidP="006C7771">
            <w:pPr>
              <w:pStyle w:val="a4"/>
              <w:ind w:left="0"/>
              <w:rPr>
                <w:b/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Пугало в огороде, или... Под шёпот фонтанных струй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A05C18">
        <w:tc>
          <w:tcPr>
            <w:tcW w:w="497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2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71" w:rsidRPr="00B34FD4" w:rsidRDefault="006C7771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b/>
                <w:sz w:val="22"/>
                <w:szCs w:val="22"/>
                <w:lang w:eastAsia="ru-RU"/>
              </w:rPr>
              <w:t xml:space="preserve">Мода, культура и </w:t>
            </w:r>
            <w:proofErr w:type="gramStart"/>
            <w:r w:rsidRPr="00B34FD4">
              <w:rPr>
                <w:b/>
                <w:sz w:val="22"/>
                <w:szCs w:val="22"/>
                <w:lang w:eastAsia="ru-RU"/>
              </w:rPr>
              <w:t>ты .</w:t>
            </w:r>
            <w:proofErr w:type="gramEnd"/>
            <w:r w:rsidRPr="00B34FD4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B34FD4">
              <w:rPr>
                <w:sz w:val="22"/>
                <w:szCs w:val="22"/>
                <w:lang w:eastAsia="ru-RU"/>
              </w:rPr>
              <w:t>Композиционно-конструктивные принципы дизайна одежды. Встречают по одёжке.</w:t>
            </w: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6C7771" w:rsidRPr="00B34FD4" w:rsidRDefault="006C7771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B34FD4">
              <w:rPr>
                <w:sz w:val="22"/>
                <w:szCs w:val="22"/>
                <w:lang w:eastAsia="ru-RU"/>
              </w:rPr>
              <w:t>Автопортрет на каждый день.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6C7771" w:rsidRPr="00B34FD4" w:rsidTr="006C7771">
        <w:tc>
          <w:tcPr>
            <w:tcW w:w="497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23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Моделируя себя — моделируешь мир.</w:t>
            </w:r>
          </w:p>
          <w:p w:rsidR="00B34FD4" w:rsidRPr="006C7771" w:rsidRDefault="00B34FD4" w:rsidP="00CB3DE9">
            <w:pPr>
              <w:rPr>
                <w:sz w:val="22"/>
                <w:szCs w:val="22"/>
                <w:lang w:eastAsia="ru-RU"/>
              </w:rPr>
            </w:pPr>
            <w:r w:rsidRPr="00B34FD4">
              <w:rPr>
                <w:sz w:val="22"/>
                <w:szCs w:val="22"/>
                <w:lang w:eastAsia="ru-RU"/>
              </w:rPr>
              <w:t>Обобщающий урок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ind w:left="36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D4" w:rsidRPr="00B34FD4" w:rsidRDefault="00B34FD4" w:rsidP="00CB3DE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75" w:type="dxa"/>
          </w:tcPr>
          <w:p w:rsidR="00B34FD4" w:rsidRPr="00B34FD4" w:rsidRDefault="00B34FD4" w:rsidP="00CB3DE9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</w:tbl>
    <w:p w:rsidR="00B34FD4" w:rsidRPr="00B34FD4" w:rsidRDefault="00B34FD4" w:rsidP="00B34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FD4" w:rsidRPr="00B34FD4" w:rsidRDefault="00B34FD4" w:rsidP="00B34FD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34FD4" w:rsidRPr="00B34FD4" w:rsidRDefault="00B34FD4" w:rsidP="00B34FD4">
      <w:pPr>
        <w:jc w:val="center"/>
        <w:rPr>
          <w:rFonts w:ascii="Times New Roman" w:hAnsi="Times New Roman" w:cs="Times New Roman"/>
        </w:rPr>
      </w:pPr>
    </w:p>
    <w:p w:rsidR="00B34FD4" w:rsidRPr="00B34FD4" w:rsidRDefault="00B34FD4" w:rsidP="00B74475">
      <w:pPr>
        <w:jc w:val="center"/>
        <w:rPr>
          <w:rFonts w:ascii="Times New Roman" w:hAnsi="Times New Roman" w:cs="Times New Roman"/>
        </w:rPr>
      </w:pPr>
    </w:p>
    <w:sectPr w:rsidR="00B34FD4" w:rsidRPr="00B34FD4" w:rsidSect="00D71965">
      <w:pgSz w:w="16838" w:h="11906" w:orient="landscape"/>
      <w:pgMar w:top="567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3F2"/>
    <w:multiLevelType w:val="hybridMultilevel"/>
    <w:tmpl w:val="F8CC65D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5A58"/>
    <w:multiLevelType w:val="hybridMultilevel"/>
    <w:tmpl w:val="85CC5D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DF7D1C"/>
    <w:multiLevelType w:val="hybridMultilevel"/>
    <w:tmpl w:val="710436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D64136"/>
    <w:multiLevelType w:val="hybridMultilevel"/>
    <w:tmpl w:val="D19037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B41CD"/>
    <w:multiLevelType w:val="hybridMultilevel"/>
    <w:tmpl w:val="B5947B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451E8E"/>
    <w:multiLevelType w:val="hybridMultilevel"/>
    <w:tmpl w:val="A5ECDC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8C6D6E"/>
    <w:multiLevelType w:val="hybridMultilevel"/>
    <w:tmpl w:val="F9D046F4"/>
    <w:lvl w:ilvl="0" w:tplc="DC98592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C72BF"/>
    <w:multiLevelType w:val="hybridMultilevel"/>
    <w:tmpl w:val="3300CC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0A0BFC"/>
    <w:multiLevelType w:val="hybridMultilevel"/>
    <w:tmpl w:val="59FC97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7C"/>
    <w:rsid w:val="000134FC"/>
    <w:rsid w:val="0001557F"/>
    <w:rsid w:val="000206A1"/>
    <w:rsid w:val="00020B1A"/>
    <w:rsid w:val="000235DF"/>
    <w:rsid w:val="00027381"/>
    <w:rsid w:val="00030352"/>
    <w:rsid w:val="0003277D"/>
    <w:rsid w:val="00035A26"/>
    <w:rsid w:val="00042A63"/>
    <w:rsid w:val="00053483"/>
    <w:rsid w:val="00053C96"/>
    <w:rsid w:val="00056390"/>
    <w:rsid w:val="00056CE7"/>
    <w:rsid w:val="00063B6A"/>
    <w:rsid w:val="00065301"/>
    <w:rsid w:val="00067E9A"/>
    <w:rsid w:val="00086509"/>
    <w:rsid w:val="000A728E"/>
    <w:rsid w:val="000B2D37"/>
    <w:rsid w:val="000C5144"/>
    <w:rsid w:val="000D43E8"/>
    <w:rsid w:val="000D7097"/>
    <w:rsid w:val="000D75B0"/>
    <w:rsid w:val="000E220D"/>
    <w:rsid w:val="000E3F4A"/>
    <w:rsid w:val="000E523A"/>
    <w:rsid w:val="000E65B2"/>
    <w:rsid w:val="000F3F2C"/>
    <w:rsid w:val="000F674F"/>
    <w:rsid w:val="00103340"/>
    <w:rsid w:val="00103DF0"/>
    <w:rsid w:val="00123377"/>
    <w:rsid w:val="00125C60"/>
    <w:rsid w:val="001325F5"/>
    <w:rsid w:val="00132D53"/>
    <w:rsid w:val="001419CD"/>
    <w:rsid w:val="001452ED"/>
    <w:rsid w:val="00146BD5"/>
    <w:rsid w:val="00157BA0"/>
    <w:rsid w:val="001611AD"/>
    <w:rsid w:val="00165BD4"/>
    <w:rsid w:val="001728D4"/>
    <w:rsid w:val="00176F95"/>
    <w:rsid w:val="00186290"/>
    <w:rsid w:val="00191202"/>
    <w:rsid w:val="0019391C"/>
    <w:rsid w:val="00195E1C"/>
    <w:rsid w:val="001A0243"/>
    <w:rsid w:val="001B2AAC"/>
    <w:rsid w:val="001B4C47"/>
    <w:rsid w:val="001B7296"/>
    <w:rsid w:val="001C076B"/>
    <w:rsid w:val="001D7574"/>
    <w:rsid w:val="001E06A6"/>
    <w:rsid w:val="001E39DD"/>
    <w:rsid w:val="001F1463"/>
    <w:rsid w:val="001F1FD5"/>
    <w:rsid w:val="001F684B"/>
    <w:rsid w:val="00221375"/>
    <w:rsid w:val="00237A8A"/>
    <w:rsid w:val="0024367E"/>
    <w:rsid w:val="0024560F"/>
    <w:rsid w:val="0024600F"/>
    <w:rsid w:val="002465E8"/>
    <w:rsid w:val="0025221A"/>
    <w:rsid w:val="00255A48"/>
    <w:rsid w:val="00255AD2"/>
    <w:rsid w:val="002564A3"/>
    <w:rsid w:val="002652F8"/>
    <w:rsid w:val="00267B5D"/>
    <w:rsid w:val="00272DC2"/>
    <w:rsid w:val="00281685"/>
    <w:rsid w:val="00284E1B"/>
    <w:rsid w:val="002857E5"/>
    <w:rsid w:val="00291040"/>
    <w:rsid w:val="00291E56"/>
    <w:rsid w:val="00293FEF"/>
    <w:rsid w:val="002A510A"/>
    <w:rsid w:val="002A569A"/>
    <w:rsid w:val="002B195A"/>
    <w:rsid w:val="002B5BB4"/>
    <w:rsid w:val="002B7A2D"/>
    <w:rsid w:val="002C4858"/>
    <w:rsid w:val="002D2240"/>
    <w:rsid w:val="002D31C8"/>
    <w:rsid w:val="002D6984"/>
    <w:rsid w:val="002F497F"/>
    <w:rsid w:val="0030121E"/>
    <w:rsid w:val="0030651E"/>
    <w:rsid w:val="0031061B"/>
    <w:rsid w:val="0031186C"/>
    <w:rsid w:val="00311ADD"/>
    <w:rsid w:val="00321024"/>
    <w:rsid w:val="00325BEF"/>
    <w:rsid w:val="00326D2D"/>
    <w:rsid w:val="0033220F"/>
    <w:rsid w:val="0033295D"/>
    <w:rsid w:val="00333828"/>
    <w:rsid w:val="00355B89"/>
    <w:rsid w:val="00357055"/>
    <w:rsid w:val="0036335E"/>
    <w:rsid w:val="00364C63"/>
    <w:rsid w:val="00370176"/>
    <w:rsid w:val="00373DA9"/>
    <w:rsid w:val="003744E8"/>
    <w:rsid w:val="00390811"/>
    <w:rsid w:val="00395909"/>
    <w:rsid w:val="003970F5"/>
    <w:rsid w:val="003A076D"/>
    <w:rsid w:val="003A1B14"/>
    <w:rsid w:val="003A7904"/>
    <w:rsid w:val="003B7E9A"/>
    <w:rsid w:val="003C4CF1"/>
    <w:rsid w:val="003C7C9A"/>
    <w:rsid w:val="003D102D"/>
    <w:rsid w:val="003D1277"/>
    <w:rsid w:val="003D726B"/>
    <w:rsid w:val="003E35AA"/>
    <w:rsid w:val="003E35FE"/>
    <w:rsid w:val="003E75F4"/>
    <w:rsid w:val="003E7F44"/>
    <w:rsid w:val="003F0620"/>
    <w:rsid w:val="003F2F72"/>
    <w:rsid w:val="003F4218"/>
    <w:rsid w:val="00403030"/>
    <w:rsid w:val="00405E51"/>
    <w:rsid w:val="00415767"/>
    <w:rsid w:val="0042276F"/>
    <w:rsid w:val="00423995"/>
    <w:rsid w:val="00425187"/>
    <w:rsid w:val="00430A6C"/>
    <w:rsid w:val="00434AE5"/>
    <w:rsid w:val="00443B91"/>
    <w:rsid w:val="004512FE"/>
    <w:rsid w:val="00464B43"/>
    <w:rsid w:val="00474510"/>
    <w:rsid w:val="00480F3D"/>
    <w:rsid w:val="0048768F"/>
    <w:rsid w:val="004B0954"/>
    <w:rsid w:val="004B23DD"/>
    <w:rsid w:val="004B4CC5"/>
    <w:rsid w:val="004B645E"/>
    <w:rsid w:val="004B66D5"/>
    <w:rsid w:val="004C49F1"/>
    <w:rsid w:val="004C67F3"/>
    <w:rsid w:val="004D134B"/>
    <w:rsid w:val="004E2EF5"/>
    <w:rsid w:val="004E4655"/>
    <w:rsid w:val="004E79A2"/>
    <w:rsid w:val="004F05BC"/>
    <w:rsid w:val="004F16B4"/>
    <w:rsid w:val="004F2477"/>
    <w:rsid w:val="004F3838"/>
    <w:rsid w:val="00501F59"/>
    <w:rsid w:val="00503734"/>
    <w:rsid w:val="005051F3"/>
    <w:rsid w:val="00506752"/>
    <w:rsid w:val="00510490"/>
    <w:rsid w:val="0051097C"/>
    <w:rsid w:val="00522610"/>
    <w:rsid w:val="00522AFB"/>
    <w:rsid w:val="00524497"/>
    <w:rsid w:val="00525090"/>
    <w:rsid w:val="005253DC"/>
    <w:rsid w:val="00527A67"/>
    <w:rsid w:val="00536251"/>
    <w:rsid w:val="00537074"/>
    <w:rsid w:val="0054392B"/>
    <w:rsid w:val="00552654"/>
    <w:rsid w:val="00553EB1"/>
    <w:rsid w:val="0055408F"/>
    <w:rsid w:val="00554D10"/>
    <w:rsid w:val="0056013F"/>
    <w:rsid w:val="00563C7C"/>
    <w:rsid w:val="00564896"/>
    <w:rsid w:val="00566672"/>
    <w:rsid w:val="0057576E"/>
    <w:rsid w:val="00582663"/>
    <w:rsid w:val="005876DD"/>
    <w:rsid w:val="00591A99"/>
    <w:rsid w:val="005A191B"/>
    <w:rsid w:val="005A2922"/>
    <w:rsid w:val="005A416C"/>
    <w:rsid w:val="005A6C7F"/>
    <w:rsid w:val="005B698D"/>
    <w:rsid w:val="005C1DFF"/>
    <w:rsid w:val="005C5C83"/>
    <w:rsid w:val="005D38BE"/>
    <w:rsid w:val="005E02FA"/>
    <w:rsid w:val="005E4CFD"/>
    <w:rsid w:val="005F7E0A"/>
    <w:rsid w:val="00602824"/>
    <w:rsid w:val="00612651"/>
    <w:rsid w:val="006154D5"/>
    <w:rsid w:val="00620CF1"/>
    <w:rsid w:val="00621661"/>
    <w:rsid w:val="0062594D"/>
    <w:rsid w:val="00626418"/>
    <w:rsid w:val="0062689D"/>
    <w:rsid w:val="00630457"/>
    <w:rsid w:val="00636957"/>
    <w:rsid w:val="00640BD7"/>
    <w:rsid w:val="00644615"/>
    <w:rsid w:val="00661EF5"/>
    <w:rsid w:val="00667CD0"/>
    <w:rsid w:val="0067054F"/>
    <w:rsid w:val="00674467"/>
    <w:rsid w:val="00676FA0"/>
    <w:rsid w:val="00677A05"/>
    <w:rsid w:val="00684AC3"/>
    <w:rsid w:val="00687D11"/>
    <w:rsid w:val="0069093E"/>
    <w:rsid w:val="0069428A"/>
    <w:rsid w:val="00695748"/>
    <w:rsid w:val="0069624C"/>
    <w:rsid w:val="006971B9"/>
    <w:rsid w:val="006A5B17"/>
    <w:rsid w:val="006A67F8"/>
    <w:rsid w:val="006A70E4"/>
    <w:rsid w:val="006B5312"/>
    <w:rsid w:val="006C4822"/>
    <w:rsid w:val="006C7771"/>
    <w:rsid w:val="006C7BBA"/>
    <w:rsid w:val="006D19BD"/>
    <w:rsid w:val="006D2638"/>
    <w:rsid w:val="006D294B"/>
    <w:rsid w:val="006E17C7"/>
    <w:rsid w:val="006F38FD"/>
    <w:rsid w:val="006F5589"/>
    <w:rsid w:val="00702D22"/>
    <w:rsid w:val="00702E8E"/>
    <w:rsid w:val="00706AC4"/>
    <w:rsid w:val="00713899"/>
    <w:rsid w:val="00716F6A"/>
    <w:rsid w:val="00724AD4"/>
    <w:rsid w:val="007305A0"/>
    <w:rsid w:val="00736130"/>
    <w:rsid w:val="00740118"/>
    <w:rsid w:val="00746644"/>
    <w:rsid w:val="00750079"/>
    <w:rsid w:val="007613E8"/>
    <w:rsid w:val="00761C12"/>
    <w:rsid w:val="00763B72"/>
    <w:rsid w:val="00767EE2"/>
    <w:rsid w:val="00773887"/>
    <w:rsid w:val="00774F3F"/>
    <w:rsid w:val="00790368"/>
    <w:rsid w:val="007929F0"/>
    <w:rsid w:val="007A2365"/>
    <w:rsid w:val="007A3C6E"/>
    <w:rsid w:val="007A4139"/>
    <w:rsid w:val="007A53EE"/>
    <w:rsid w:val="007A5922"/>
    <w:rsid w:val="007B0CF9"/>
    <w:rsid w:val="007B44A9"/>
    <w:rsid w:val="007B45DF"/>
    <w:rsid w:val="007B6D4B"/>
    <w:rsid w:val="007B73DE"/>
    <w:rsid w:val="007B7E50"/>
    <w:rsid w:val="007C20D4"/>
    <w:rsid w:val="007D0FAF"/>
    <w:rsid w:val="007D1265"/>
    <w:rsid w:val="007D3E06"/>
    <w:rsid w:val="007E69D8"/>
    <w:rsid w:val="008029C6"/>
    <w:rsid w:val="00805D63"/>
    <w:rsid w:val="00815749"/>
    <w:rsid w:val="008168A8"/>
    <w:rsid w:val="00823228"/>
    <w:rsid w:val="00824AFC"/>
    <w:rsid w:val="00842A8E"/>
    <w:rsid w:val="008436FF"/>
    <w:rsid w:val="00843F14"/>
    <w:rsid w:val="00844F57"/>
    <w:rsid w:val="0084750F"/>
    <w:rsid w:val="008606DA"/>
    <w:rsid w:val="008713D4"/>
    <w:rsid w:val="008742F8"/>
    <w:rsid w:val="00882A65"/>
    <w:rsid w:val="008846EC"/>
    <w:rsid w:val="00885DCB"/>
    <w:rsid w:val="0088669A"/>
    <w:rsid w:val="00896544"/>
    <w:rsid w:val="0089707D"/>
    <w:rsid w:val="008A016A"/>
    <w:rsid w:val="008A4406"/>
    <w:rsid w:val="008A6CBB"/>
    <w:rsid w:val="008A6D14"/>
    <w:rsid w:val="008C2FA9"/>
    <w:rsid w:val="008C3605"/>
    <w:rsid w:val="008C3A46"/>
    <w:rsid w:val="008D18C5"/>
    <w:rsid w:val="008D559E"/>
    <w:rsid w:val="008E2815"/>
    <w:rsid w:val="008E3576"/>
    <w:rsid w:val="008E35F9"/>
    <w:rsid w:val="008F56AC"/>
    <w:rsid w:val="0091463D"/>
    <w:rsid w:val="009146A4"/>
    <w:rsid w:val="00917B91"/>
    <w:rsid w:val="00923433"/>
    <w:rsid w:val="009237B5"/>
    <w:rsid w:val="00925077"/>
    <w:rsid w:val="009451AF"/>
    <w:rsid w:val="00951039"/>
    <w:rsid w:val="00957483"/>
    <w:rsid w:val="009612CB"/>
    <w:rsid w:val="00962F3B"/>
    <w:rsid w:val="0097363E"/>
    <w:rsid w:val="009751B1"/>
    <w:rsid w:val="00980579"/>
    <w:rsid w:val="009938F7"/>
    <w:rsid w:val="0099734D"/>
    <w:rsid w:val="009B4BFB"/>
    <w:rsid w:val="009B4E0F"/>
    <w:rsid w:val="009B75C3"/>
    <w:rsid w:val="009C0377"/>
    <w:rsid w:val="009C4D89"/>
    <w:rsid w:val="009C7C53"/>
    <w:rsid w:val="009D6FEF"/>
    <w:rsid w:val="009E221E"/>
    <w:rsid w:val="009E72CA"/>
    <w:rsid w:val="009F467D"/>
    <w:rsid w:val="00A01154"/>
    <w:rsid w:val="00A219F7"/>
    <w:rsid w:val="00A230F9"/>
    <w:rsid w:val="00A24FA8"/>
    <w:rsid w:val="00A36C20"/>
    <w:rsid w:val="00A4049E"/>
    <w:rsid w:val="00A420F9"/>
    <w:rsid w:val="00A478DB"/>
    <w:rsid w:val="00A47DCA"/>
    <w:rsid w:val="00A50431"/>
    <w:rsid w:val="00A531E4"/>
    <w:rsid w:val="00A646BB"/>
    <w:rsid w:val="00A649CA"/>
    <w:rsid w:val="00A67B80"/>
    <w:rsid w:val="00A7205B"/>
    <w:rsid w:val="00A73FC4"/>
    <w:rsid w:val="00A75F39"/>
    <w:rsid w:val="00A802D1"/>
    <w:rsid w:val="00A808AF"/>
    <w:rsid w:val="00A81838"/>
    <w:rsid w:val="00A845F2"/>
    <w:rsid w:val="00A874B8"/>
    <w:rsid w:val="00A91045"/>
    <w:rsid w:val="00A9566B"/>
    <w:rsid w:val="00A96B83"/>
    <w:rsid w:val="00A97E78"/>
    <w:rsid w:val="00AB266D"/>
    <w:rsid w:val="00AD1FB6"/>
    <w:rsid w:val="00AD3DAD"/>
    <w:rsid w:val="00AE2DC7"/>
    <w:rsid w:val="00AE3089"/>
    <w:rsid w:val="00AE3340"/>
    <w:rsid w:val="00AE7DD7"/>
    <w:rsid w:val="00AF341D"/>
    <w:rsid w:val="00AF37AE"/>
    <w:rsid w:val="00AF411F"/>
    <w:rsid w:val="00AF7420"/>
    <w:rsid w:val="00B02CA5"/>
    <w:rsid w:val="00B16F5B"/>
    <w:rsid w:val="00B17630"/>
    <w:rsid w:val="00B2167D"/>
    <w:rsid w:val="00B2492B"/>
    <w:rsid w:val="00B2590F"/>
    <w:rsid w:val="00B31852"/>
    <w:rsid w:val="00B3400D"/>
    <w:rsid w:val="00B34FD4"/>
    <w:rsid w:val="00B36FAE"/>
    <w:rsid w:val="00B550DA"/>
    <w:rsid w:val="00B57E3C"/>
    <w:rsid w:val="00B602B7"/>
    <w:rsid w:val="00B63927"/>
    <w:rsid w:val="00B74475"/>
    <w:rsid w:val="00B74789"/>
    <w:rsid w:val="00B8565C"/>
    <w:rsid w:val="00B90CA7"/>
    <w:rsid w:val="00B90FBA"/>
    <w:rsid w:val="00B91954"/>
    <w:rsid w:val="00BA112D"/>
    <w:rsid w:val="00BA38D6"/>
    <w:rsid w:val="00BB3F18"/>
    <w:rsid w:val="00BD1B58"/>
    <w:rsid w:val="00BD7725"/>
    <w:rsid w:val="00BE007C"/>
    <w:rsid w:val="00BE0D04"/>
    <w:rsid w:val="00BE2AA1"/>
    <w:rsid w:val="00BE58D8"/>
    <w:rsid w:val="00C01443"/>
    <w:rsid w:val="00C100FD"/>
    <w:rsid w:val="00C1126D"/>
    <w:rsid w:val="00C1755D"/>
    <w:rsid w:val="00C22CE8"/>
    <w:rsid w:val="00C32196"/>
    <w:rsid w:val="00C3559F"/>
    <w:rsid w:val="00C43CDA"/>
    <w:rsid w:val="00C45CBF"/>
    <w:rsid w:val="00C470E8"/>
    <w:rsid w:val="00C47DB7"/>
    <w:rsid w:val="00C662B5"/>
    <w:rsid w:val="00C669A8"/>
    <w:rsid w:val="00C77DF6"/>
    <w:rsid w:val="00C81196"/>
    <w:rsid w:val="00C85CC3"/>
    <w:rsid w:val="00C94428"/>
    <w:rsid w:val="00CA1EC9"/>
    <w:rsid w:val="00CA34C6"/>
    <w:rsid w:val="00CA363F"/>
    <w:rsid w:val="00CB0E7B"/>
    <w:rsid w:val="00CB1E70"/>
    <w:rsid w:val="00CB51E8"/>
    <w:rsid w:val="00CB5FF6"/>
    <w:rsid w:val="00CC0D8F"/>
    <w:rsid w:val="00CC1FEC"/>
    <w:rsid w:val="00CD094C"/>
    <w:rsid w:val="00CD1F4C"/>
    <w:rsid w:val="00CD28BC"/>
    <w:rsid w:val="00CE2FBC"/>
    <w:rsid w:val="00CE5351"/>
    <w:rsid w:val="00CF5318"/>
    <w:rsid w:val="00CF7509"/>
    <w:rsid w:val="00D02299"/>
    <w:rsid w:val="00D04B52"/>
    <w:rsid w:val="00D22008"/>
    <w:rsid w:val="00D22764"/>
    <w:rsid w:val="00D257BD"/>
    <w:rsid w:val="00D2696C"/>
    <w:rsid w:val="00D27D43"/>
    <w:rsid w:val="00D3769A"/>
    <w:rsid w:val="00D43644"/>
    <w:rsid w:val="00D436B0"/>
    <w:rsid w:val="00D4729E"/>
    <w:rsid w:val="00D47948"/>
    <w:rsid w:val="00D54F61"/>
    <w:rsid w:val="00D57DA2"/>
    <w:rsid w:val="00D71965"/>
    <w:rsid w:val="00D72758"/>
    <w:rsid w:val="00D8071A"/>
    <w:rsid w:val="00D811C6"/>
    <w:rsid w:val="00D851E7"/>
    <w:rsid w:val="00D871AD"/>
    <w:rsid w:val="00D90D50"/>
    <w:rsid w:val="00D92E0B"/>
    <w:rsid w:val="00DA318E"/>
    <w:rsid w:val="00DA4F55"/>
    <w:rsid w:val="00DA62B6"/>
    <w:rsid w:val="00DB08D8"/>
    <w:rsid w:val="00DB4476"/>
    <w:rsid w:val="00DC07AD"/>
    <w:rsid w:val="00DC7F4A"/>
    <w:rsid w:val="00DD2F02"/>
    <w:rsid w:val="00DD420E"/>
    <w:rsid w:val="00DD4601"/>
    <w:rsid w:val="00DD531D"/>
    <w:rsid w:val="00DD5870"/>
    <w:rsid w:val="00DD7F0F"/>
    <w:rsid w:val="00DE00AC"/>
    <w:rsid w:val="00DE3079"/>
    <w:rsid w:val="00DE4D0C"/>
    <w:rsid w:val="00DE4EDC"/>
    <w:rsid w:val="00DE50B3"/>
    <w:rsid w:val="00DE5515"/>
    <w:rsid w:val="00DE6480"/>
    <w:rsid w:val="00DF6249"/>
    <w:rsid w:val="00DF67D9"/>
    <w:rsid w:val="00E03FD7"/>
    <w:rsid w:val="00E110C7"/>
    <w:rsid w:val="00E1424C"/>
    <w:rsid w:val="00E14939"/>
    <w:rsid w:val="00E4122D"/>
    <w:rsid w:val="00E4141F"/>
    <w:rsid w:val="00E41560"/>
    <w:rsid w:val="00E44E0B"/>
    <w:rsid w:val="00E4545F"/>
    <w:rsid w:val="00E54209"/>
    <w:rsid w:val="00E56526"/>
    <w:rsid w:val="00E73262"/>
    <w:rsid w:val="00E80F68"/>
    <w:rsid w:val="00E827D3"/>
    <w:rsid w:val="00E82F21"/>
    <w:rsid w:val="00E84BBA"/>
    <w:rsid w:val="00E9053B"/>
    <w:rsid w:val="00E91878"/>
    <w:rsid w:val="00EA1D54"/>
    <w:rsid w:val="00EA54D8"/>
    <w:rsid w:val="00EA5B75"/>
    <w:rsid w:val="00EB1BD0"/>
    <w:rsid w:val="00EB5F5B"/>
    <w:rsid w:val="00EC357B"/>
    <w:rsid w:val="00EC616F"/>
    <w:rsid w:val="00EC7F7C"/>
    <w:rsid w:val="00ED0727"/>
    <w:rsid w:val="00ED07F3"/>
    <w:rsid w:val="00ED145F"/>
    <w:rsid w:val="00ED31F4"/>
    <w:rsid w:val="00ED51D7"/>
    <w:rsid w:val="00ED6F4A"/>
    <w:rsid w:val="00EE00E1"/>
    <w:rsid w:val="00EF0592"/>
    <w:rsid w:val="00F01A60"/>
    <w:rsid w:val="00F1161D"/>
    <w:rsid w:val="00F12286"/>
    <w:rsid w:val="00F124C0"/>
    <w:rsid w:val="00F224A5"/>
    <w:rsid w:val="00F239B7"/>
    <w:rsid w:val="00F3625D"/>
    <w:rsid w:val="00F423C8"/>
    <w:rsid w:val="00F434C8"/>
    <w:rsid w:val="00F52D3E"/>
    <w:rsid w:val="00F54955"/>
    <w:rsid w:val="00F560FE"/>
    <w:rsid w:val="00F61074"/>
    <w:rsid w:val="00F70F0E"/>
    <w:rsid w:val="00F7138A"/>
    <w:rsid w:val="00F77E87"/>
    <w:rsid w:val="00F91580"/>
    <w:rsid w:val="00F92E26"/>
    <w:rsid w:val="00FA1BA1"/>
    <w:rsid w:val="00FA3FA8"/>
    <w:rsid w:val="00FB0DBB"/>
    <w:rsid w:val="00FB0FD1"/>
    <w:rsid w:val="00FB432B"/>
    <w:rsid w:val="00FB46BA"/>
    <w:rsid w:val="00FC3069"/>
    <w:rsid w:val="00FC7C61"/>
    <w:rsid w:val="00FC7F29"/>
    <w:rsid w:val="00FD269D"/>
    <w:rsid w:val="00FD44DA"/>
    <w:rsid w:val="00FD454A"/>
    <w:rsid w:val="00FE1FAF"/>
    <w:rsid w:val="00FE310B"/>
    <w:rsid w:val="00FE3C73"/>
    <w:rsid w:val="00FE4698"/>
    <w:rsid w:val="00FE4740"/>
    <w:rsid w:val="00FF0182"/>
    <w:rsid w:val="00FF314B"/>
    <w:rsid w:val="00FF7270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D9C5"/>
  <w15:docId w15:val="{2A990DCF-D25D-4219-9700-04A403C4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51AF"/>
    <w:pPr>
      <w:ind w:left="720"/>
      <w:contextualSpacing/>
    </w:pPr>
  </w:style>
  <w:style w:type="character" w:customStyle="1" w:styleId="c4">
    <w:name w:val="c4"/>
    <w:basedOn w:val="a0"/>
    <w:rsid w:val="000D43E8"/>
  </w:style>
  <w:style w:type="paragraph" w:styleId="a5">
    <w:name w:val="Balloon Text"/>
    <w:basedOn w:val="a"/>
    <w:link w:val="a6"/>
    <w:uiPriority w:val="99"/>
    <w:semiHidden/>
    <w:unhideWhenUsed/>
    <w:rsid w:val="006C77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77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0F3E-F210-45F3-B51E-E8F06A39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17</Pages>
  <Words>3802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netbook</dc:creator>
  <cp:lastModifiedBy>admin</cp:lastModifiedBy>
  <cp:revision>22</cp:revision>
  <cp:lastPrinted>2017-09-05T19:05:00Z</cp:lastPrinted>
  <dcterms:created xsi:type="dcterms:W3CDTF">2015-08-30T11:20:00Z</dcterms:created>
  <dcterms:modified xsi:type="dcterms:W3CDTF">2017-09-05T19:08:00Z</dcterms:modified>
</cp:coreProperties>
</file>